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D2C" w:rsidRDefault="0015123D" w:rsidP="002E7928">
      <w:pPr>
        <w:spacing w:before="100" w:beforeAutospacing="1" w:after="100" w:afterAutospacing="1"/>
        <w:contextualSpacing/>
        <w:jc w:val="center"/>
        <w:outlineLvl w:val="1"/>
        <w:rPr>
          <w:rFonts w:eastAsia="Times New Roman" w:cs="Times New Roman"/>
          <w:b/>
          <w:kern w:val="36"/>
          <w:sz w:val="22"/>
          <w:szCs w:val="22"/>
        </w:rPr>
      </w:pPr>
      <w:r w:rsidRPr="0015123D">
        <w:rPr>
          <w:rFonts w:eastAsia="Times New Roman" w:cs="Times New Roman"/>
          <w:b/>
          <w:kern w:val="36"/>
          <w:sz w:val="22"/>
          <w:szCs w:val="22"/>
        </w:rPr>
        <w:t>ДОГОВОР №</w:t>
      </w:r>
      <w:r w:rsidR="002F6E6E">
        <w:rPr>
          <w:rFonts w:eastAsia="Times New Roman" w:cs="Times New Roman"/>
          <w:b/>
          <w:kern w:val="36"/>
          <w:sz w:val="22"/>
          <w:szCs w:val="22"/>
        </w:rPr>
        <w:t xml:space="preserve"> </w:t>
      </w:r>
    </w:p>
    <w:p w:rsidR="0015123D" w:rsidRPr="0015123D" w:rsidRDefault="0015123D" w:rsidP="002E7928">
      <w:pPr>
        <w:spacing w:before="100" w:beforeAutospacing="1" w:after="100" w:afterAutospacing="1"/>
        <w:contextualSpacing/>
        <w:jc w:val="center"/>
        <w:outlineLvl w:val="1"/>
        <w:rPr>
          <w:rFonts w:eastAsia="Times New Roman" w:cs="Times New Roman"/>
          <w:b/>
          <w:kern w:val="36"/>
          <w:sz w:val="22"/>
          <w:szCs w:val="22"/>
        </w:rPr>
      </w:pPr>
      <w:r w:rsidRPr="0015123D">
        <w:rPr>
          <w:rFonts w:eastAsia="Times New Roman" w:cs="Times New Roman"/>
          <w:b/>
          <w:kern w:val="36"/>
          <w:sz w:val="22"/>
          <w:szCs w:val="22"/>
        </w:rPr>
        <w:t>ОБ ОКАЗАНИИ ПЛАТНЫХ ОБРАЗОВАТЕЛЬНЫХ УСЛУГ</w:t>
      </w:r>
    </w:p>
    <w:p w:rsidR="0015123D" w:rsidRDefault="0015123D" w:rsidP="002E7928">
      <w:pPr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kern w:val="36"/>
          <w:sz w:val="22"/>
          <w:szCs w:val="22"/>
        </w:rPr>
      </w:pPr>
    </w:p>
    <w:p w:rsidR="0015123D" w:rsidRPr="0015123D" w:rsidRDefault="0015123D" w:rsidP="002E7928">
      <w:pPr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kern w:val="36"/>
          <w:sz w:val="22"/>
          <w:szCs w:val="22"/>
        </w:rPr>
      </w:pPr>
      <w:r w:rsidRPr="0015123D">
        <w:rPr>
          <w:rFonts w:eastAsia="Times New Roman" w:cs="Times New Roman"/>
          <w:kern w:val="36"/>
          <w:sz w:val="22"/>
          <w:szCs w:val="22"/>
        </w:rPr>
        <w:t>г. К</w:t>
      </w:r>
      <w:r>
        <w:rPr>
          <w:rFonts w:eastAsia="Times New Roman" w:cs="Times New Roman"/>
          <w:kern w:val="36"/>
          <w:sz w:val="22"/>
          <w:szCs w:val="22"/>
        </w:rPr>
        <w:t xml:space="preserve">ирово-Чепецк                                                                                     </w:t>
      </w:r>
      <w:r w:rsidR="007C46FF">
        <w:rPr>
          <w:rFonts w:eastAsia="Times New Roman" w:cs="Times New Roman"/>
          <w:kern w:val="36"/>
          <w:sz w:val="22"/>
          <w:szCs w:val="22"/>
        </w:rPr>
        <w:t xml:space="preserve">  </w:t>
      </w:r>
      <w:r w:rsidR="00A1415F">
        <w:rPr>
          <w:rFonts w:eastAsia="Times New Roman" w:cs="Times New Roman"/>
          <w:kern w:val="36"/>
          <w:sz w:val="22"/>
          <w:szCs w:val="22"/>
        </w:rPr>
        <w:t xml:space="preserve">        </w:t>
      </w:r>
      <w:r w:rsidR="007C46FF">
        <w:rPr>
          <w:rFonts w:eastAsia="Times New Roman" w:cs="Times New Roman"/>
          <w:kern w:val="36"/>
          <w:sz w:val="22"/>
          <w:szCs w:val="22"/>
        </w:rPr>
        <w:t xml:space="preserve">   </w:t>
      </w:r>
      <w:r>
        <w:rPr>
          <w:rFonts w:eastAsia="Times New Roman" w:cs="Times New Roman"/>
          <w:kern w:val="36"/>
          <w:sz w:val="22"/>
          <w:szCs w:val="22"/>
        </w:rPr>
        <w:t xml:space="preserve"> </w:t>
      </w:r>
      <w:r w:rsidRPr="0015123D">
        <w:rPr>
          <w:rFonts w:eastAsia="Times New Roman" w:cs="Times New Roman"/>
          <w:kern w:val="36"/>
          <w:sz w:val="22"/>
          <w:szCs w:val="22"/>
        </w:rPr>
        <w:t xml:space="preserve"> </w:t>
      </w:r>
      <w:r w:rsidR="00ED5E92">
        <w:rPr>
          <w:rFonts w:eastAsia="Times New Roman" w:cs="Times New Roman"/>
          <w:kern w:val="36"/>
          <w:sz w:val="22"/>
          <w:szCs w:val="22"/>
        </w:rPr>
        <w:t xml:space="preserve">  </w:t>
      </w:r>
      <w:proofErr w:type="gramStart"/>
      <w:r w:rsidR="00ED5E92">
        <w:rPr>
          <w:rFonts w:eastAsia="Times New Roman" w:cs="Times New Roman"/>
          <w:kern w:val="36"/>
          <w:sz w:val="22"/>
          <w:szCs w:val="22"/>
        </w:rPr>
        <w:t xml:space="preserve">   </w:t>
      </w:r>
      <w:r w:rsidRPr="0015123D">
        <w:rPr>
          <w:rFonts w:eastAsia="Times New Roman" w:cs="Times New Roman"/>
          <w:kern w:val="36"/>
          <w:sz w:val="22"/>
          <w:szCs w:val="22"/>
        </w:rPr>
        <w:t>«</w:t>
      </w:r>
      <w:proofErr w:type="gramEnd"/>
      <w:r w:rsidR="00085D2C">
        <w:rPr>
          <w:rFonts w:eastAsia="Times New Roman" w:cs="Times New Roman"/>
          <w:kern w:val="36"/>
          <w:sz w:val="22"/>
          <w:szCs w:val="22"/>
        </w:rPr>
        <w:t xml:space="preserve">  </w:t>
      </w:r>
      <w:r w:rsidR="00BE659E">
        <w:rPr>
          <w:rFonts w:eastAsia="Times New Roman" w:cs="Times New Roman"/>
          <w:kern w:val="36"/>
          <w:sz w:val="22"/>
          <w:szCs w:val="22"/>
        </w:rPr>
        <w:t xml:space="preserve">  </w:t>
      </w:r>
      <w:r w:rsidRPr="0015123D">
        <w:rPr>
          <w:rFonts w:eastAsia="Times New Roman" w:cs="Times New Roman"/>
          <w:kern w:val="36"/>
          <w:sz w:val="22"/>
          <w:szCs w:val="22"/>
        </w:rPr>
        <w:t>»</w:t>
      </w:r>
      <w:r w:rsidR="00085D2C">
        <w:rPr>
          <w:rFonts w:eastAsia="Times New Roman" w:cs="Times New Roman"/>
          <w:kern w:val="36"/>
          <w:sz w:val="22"/>
          <w:szCs w:val="22"/>
        </w:rPr>
        <w:t xml:space="preserve">             </w:t>
      </w:r>
      <w:r w:rsidRPr="0015123D">
        <w:rPr>
          <w:rFonts w:eastAsia="Times New Roman" w:cs="Times New Roman"/>
          <w:kern w:val="36"/>
          <w:sz w:val="22"/>
          <w:szCs w:val="22"/>
        </w:rPr>
        <w:t xml:space="preserve"> 20</w:t>
      </w:r>
      <w:r w:rsidR="00ED5E92">
        <w:rPr>
          <w:rFonts w:eastAsia="Times New Roman" w:cs="Times New Roman"/>
          <w:kern w:val="36"/>
          <w:sz w:val="22"/>
          <w:szCs w:val="22"/>
        </w:rPr>
        <w:t>2</w:t>
      </w:r>
      <w:r w:rsidR="00085D2C">
        <w:rPr>
          <w:rFonts w:eastAsia="Times New Roman" w:cs="Times New Roman"/>
          <w:kern w:val="36"/>
          <w:sz w:val="22"/>
          <w:szCs w:val="22"/>
        </w:rPr>
        <w:t xml:space="preserve"> </w:t>
      </w:r>
      <w:r w:rsidR="007C46FF">
        <w:rPr>
          <w:rFonts w:eastAsia="Times New Roman" w:cs="Times New Roman"/>
          <w:kern w:val="36"/>
          <w:sz w:val="22"/>
          <w:szCs w:val="22"/>
        </w:rPr>
        <w:t xml:space="preserve"> </w:t>
      </w:r>
      <w:r w:rsidRPr="0015123D">
        <w:rPr>
          <w:rFonts w:eastAsia="Times New Roman" w:cs="Times New Roman"/>
          <w:kern w:val="36"/>
          <w:sz w:val="22"/>
          <w:szCs w:val="22"/>
        </w:rPr>
        <w:t>г.</w:t>
      </w:r>
    </w:p>
    <w:p w:rsidR="0015123D" w:rsidRPr="00FD4105" w:rsidRDefault="0015123D" w:rsidP="002E7928">
      <w:pPr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kern w:val="36"/>
          <w:sz w:val="18"/>
          <w:szCs w:val="22"/>
        </w:rPr>
      </w:pPr>
    </w:p>
    <w:p w:rsidR="0015123D" w:rsidRPr="00236595" w:rsidRDefault="0015123D" w:rsidP="002E7928">
      <w:pPr>
        <w:ind w:firstLine="708"/>
        <w:jc w:val="both"/>
        <w:rPr>
          <w:sz w:val="20"/>
          <w:szCs w:val="16"/>
        </w:rPr>
      </w:pPr>
      <w:r w:rsidRPr="00675561">
        <w:rPr>
          <w:b/>
          <w:sz w:val="22"/>
          <w:szCs w:val="22"/>
        </w:rPr>
        <w:t>Муниципальное автономное дошкольное образовательное учреждение детский сад «Надежда» города Кирово-Чепецка Кировской области,</w:t>
      </w:r>
      <w:r w:rsidRPr="0015123D">
        <w:rPr>
          <w:rFonts w:eastAsia="Times New Roman" w:cs="Times New Roman"/>
          <w:kern w:val="36"/>
          <w:sz w:val="22"/>
          <w:szCs w:val="22"/>
        </w:rPr>
        <w:t xml:space="preserve"> </w:t>
      </w:r>
      <w:r>
        <w:rPr>
          <w:rFonts w:eastAsia="Times New Roman" w:cs="Times New Roman"/>
          <w:kern w:val="36"/>
          <w:sz w:val="22"/>
          <w:szCs w:val="22"/>
        </w:rPr>
        <w:t xml:space="preserve">именуемое в дальнейшем – </w:t>
      </w:r>
      <w:proofErr w:type="gramStart"/>
      <w:r w:rsidRPr="0015123D">
        <w:rPr>
          <w:rFonts w:eastAsia="Times New Roman" w:cs="Times New Roman"/>
          <w:b/>
          <w:kern w:val="36"/>
          <w:sz w:val="22"/>
          <w:szCs w:val="22"/>
        </w:rPr>
        <w:t>Исполнитель</w:t>
      </w:r>
      <w:r>
        <w:rPr>
          <w:rFonts w:eastAsia="Times New Roman" w:cs="Times New Roman"/>
          <w:kern w:val="36"/>
          <w:sz w:val="22"/>
          <w:szCs w:val="22"/>
        </w:rPr>
        <w:t xml:space="preserve">, </w:t>
      </w:r>
      <w:r w:rsidRPr="0015123D">
        <w:rPr>
          <w:rFonts w:eastAsia="Times New Roman" w:cs="Times New Roman"/>
          <w:kern w:val="36"/>
          <w:sz w:val="22"/>
          <w:szCs w:val="22"/>
        </w:rPr>
        <w:t xml:space="preserve"> в</w:t>
      </w:r>
      <w:proofErr w:type="gramEnd"/>
      <w:r w:rsidRPr="0015123D">
        <w:rPr>
          <w:rFonts w:eastAsia="Times New Roman" w:cs="Times New Roman"/>
          <w:kern w:val="36"/>
          <w:sz w:val="22"/>
          <w:szCs w:val="22"/>
        </w:rPr>
        <w:t xml:space="preserve"> лице заведующего </w:t>
      </w:r>
      <w:r w:rsidR="00A1482D">
        <w:rPr>
          <w:rFonts w:eastAsia="Times New Roman" w:cs="Times New Roman"/>
          <w:kern w:val="36"/>
          <w:sz w:val="22"/>
          <w:szCs w:val="22"/>
        </w:rPr>
        <w:t>Гуниной Марины Ивановны</w:t>
      </w:r>
      <w:r w:rsidRPr="0015123D">
        <w:rPr>
          <w:rFonts w:eastAsia="Times New Roman" w:cs="Times New Roman"/>
          <w:kern w:val="36"/>
          <w:sz w:val="22"/>
          <w:szCs w:val="22"/>
        </w:rPr>
        <w:t>, действующего на основании Устава,</w:t>
      </w:r>
      <w:r w:rsidR="003C5E4E" w:rsidRPr="003C5E4E">
        <w:rPr>
          <w:b/>
          <w:sz w:val="16"/>
          <w:szCs w:val="16"/>
        </w:rPr>
        <w:t xml:space="preserve"> </w:t>
      </w:r>
      <w:r w:rsidR="00236595">
        <w:rPr>
          <w:sz w:val="20"/>
          <w:szCs w:val="16"/>
        </w:rPr>
        <w:t>л</w:t>
      </w:r>
      <w:r w:rsidR="00236595" w:rsidRPr="00236595">
        <w:rPr>
          <w:sz w:val="20"/>
          <w:szCs w:val="16"/>
        </w:rPr>
        <w:t>ицензи</w:t>
      </w:r>
      <w:r w:rsidR="00003817">
        <w:rPr>
          <w:sz w:val="20"/>
          <w:szCs w:val="16"/>
        </w:rPr>
        <w:t>и</w:t>
      </w:r>
      <w:r w:rsidR="00BE659E">
        <w:rPr>
          <w:sz w:val="20"/>
          <w:szCs w:val="16"/>
        </w:rPr>
        <w:t>.</w:t>
      </w:r>
      <w:r w:rsidR="00236595" w:rsidRPr="00236595">
        <w:rPr>
          <w:sz w:val="20"/>
          <w:szCs w:val="16"/>
        </w:rPr>
        <w:t>, регистрационный номер</w:t>
      </w:r>
      <w:r w:rsidR="00BE659E">
        <w:rPr>
          <w:sz w:val="20"/>
          <w:szCs w:val="16"/>
        </w:rPr>
        <w:t xml:space="preserve"> </w:t>
      </w:r>
      <w:r w:rsidR="00236595" w:rsidRPr="00236595">
        <w:rPr>
          <w:sz w:val="20"/>
          <w:szCs w:val="16"/>
        </w:rPr>
        <w:t xml:space="preserve">№ </w:t>
      </w:r>
      <w:r w:rsidR="00BE659E">
        <w:rPr>
          <w:sz w:val="20"/>
          <w:szCs w:val="16"/>
        </w:rPr>
        <w:t>ЛО35-01282-43/00222933</w:t>
      </w:r>
      <w:r w:rsidR="00236595" w:rsidRPr="00236595">
        <w:rPr>
          <w:sz w:val="20"/>
          <w:szCs w:val="16"/>
        </w:rPr>
        <w:t xml:space="preserve"> выдана 06.09.2016 г.</w:t>
      </w:r>
      <w:r w:rsidR="00236595">
        <w:rPr>
          <w:sz w:val="20"/>
          <w:szCs w:val="16"/>
        </w:rPr>
        <w:t xml:space="preserve">, </w:t>
      </w:r>
      <w:r w:rsidRPr="0015123D">
        <w:rPr>
          <w:rFonts w:eastAsia="Times New Roman" w:cs="Times New Roman"/>
          <w:kern w:val="36"/>
          <w:sz w:val="22"/>
          <w:szCs w:val="22"/>
        </w:rPr>
        <w:t>с одной стороны, 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D4105" w:rsidTr="00FD4105">
        <w:tc>
          <w:tcPr>
            <w:tcW w:w="9571" w:type="dxa"/>
          </w:tcPr>
          <w:p w:rsidR="00FD4105" w:rsidRPr="0062406A" w:rsidRDefault="00FD4105" w:rsidP="002E7928">
            <w:pPr>
              <w:contextualSpacing/>
              <w:jc w:val="center"/>
              <w:outlineLvl w:val="1"/>
              <w:rPr>
                <w:rFonts w:eastAsia="Times New Roman" w:cs="Times New Roman"/>
                <w:b/>
                <w:i/>
                <w:kern w:val="36"/>
                <w:sz w:val="28"/>
                <w:szCs w:val="28"/>
              </w:rPr>
            </w:pPr>
          </w:p>
        </w:tc>
      </w:tr>
    </w:tbl>
    <w:p w:rsidR="0015123D" w:rsidRDefault="0015123D" w:rsidP="002E7928">
      <w:pPr>
        <w:contextualSpacing/>
        <w:jc w:val="both"/>
        <w:outlineLvl w:val="1"/>
        <w:rPr>
          <w:rFonts w:eastAsia="Times New Roman" w:cs="Times New Roman"/>
          <w:kern w:val="36"/>
          <w:sz w:val="22"/>
          <w:szCs w:val="22"/>
        </w:rPr>
      </w:pPr>
      <w:r w:rsidRPr="0015123D">
        <w:rPr>
          <w:rFonts w:eastAsia="Times New Roman" w:cs="Times New Roman"/>
          <w:kern w:val="36"/>
          <w:sz w:val="22"/>
          <w:szCs w:val="22"/>
        </w:rPr>
        <w:t>фамилия, имя, отчество и статус законного представителя несовершеннолетнего</w:t>
      </w:r>
      <w:r w:rsidR="00FD4105">
        <w:rPr>
          <w:rFonts w:eastAsia="Times New Roman" w:cs="Times New Roman"/>
          <w:kern w:val="36"/>
          <w:sz w:val="22"/>
          <w:szCs w:val="22"/>
        </w:rPr>
        <w:t xml:space="preserve"> (</w:t>
      </w:r>
      <w:r w:rsidRPr="0015123D">
        <w:rPr>
          <w:rFonts w:eastAsia="Times New Roman" w:cs="Times New Roman"/>
          <w:kern w:val="36"/>
          <w:sz w:val="22"/>
          <w:szCs w:val="22"/>
        </w:rPr>
        <w:t xml:space="preserve">в дальнейшем </w:t>
      </w:r>
      <w:r w:rsidRPr="0015123D">
        <w:rPr>
          <w:rFonts w:eastAsia="Times New Roman" w:cs="Times New Roman"/>
          <w:b/>
          <w:kern w:val="36"/>
          <w:sz w:val="22"/>
          <w:szCs w:val="22"/>
        </w:rPr>
        <w:t>Заказчик</w:t>
      </w:r>
      <w:r w:rsidRPr="0015123D">
        <w:rPr>
          <w:rFonts w:eastAsia="Times New Roman" w:cs="Times New Roman"/>
          <w:kern w:val="36"/>
          <w:sz w:val="22"/>
          <w:szCs w:val="22"/>
        </w:rPr>
        <w:t>),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D4105" w:rsidTr="00FD4105">
        <w:tc>
          <w:tcPr>
            <w:tcW w:w="9571" w:type="dxa"/>
          </w:tcPr>
          <w:p w:rsidR="00FD4105" w:rsidRPr="0062406A" w:rsidRDefault="00FD4105" w:rsidP="002E7928">
            <w:pPr>
              <w:contextualSpacing/>
              <w:jc w:val="center"/>
              <w:outlineLvl w:val="1"/>
              <w:rPr>
                <w:rFonts w:eastAsia="Times New Roman" w:cs="Times New Roman"/>
                <w:b/>
                <w:i/>
                <w:kern w:val="36"/>
                <w:sz w:val="28"/>
                <w:szCs w:val="28"/>
              </w:rPr>
            </w:pPr>
          </w:p>
        </w:tc>
      </w:tr>
    </w:tbl>
    <w:p w:rsidR="0015123D" w:rsidRDefault="0015123D" w:rsidP="002E7928">
      <w:pPr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kern w:val="36"/>
          <w:sz w:val="22"/>
          <w:szCs w:val="22"/>
        </w:rPr>
      </w:pPr>
      <w:r w:rsidRPr="0015123D">
        <w:rPr>
          <w:rFonts w:eastAsia="Times New Roman" w:cs="Times New Roman"/>
          <w:kern w:val="36"/>
          <w:sz w:val="22"/>
          <w:szCs w:val="22"/>
        </w:rPr>
        <w:t>фамилия, имя, отчество несовершеннолетнего, дата рождения</w:t>
      </w:r>
      <w:r>
        <w:rPr>
          <w:rFonts w:eastAsia="Times New Roman" w:cs="Times New Roman"/>
          <w:kern w:val="36"/>
          <w:sz w:val="22"/>
          <w:szCs w:val="22"/>
        </w:rPr>
        <w:t xml:space="preserve"> (</w:t>
      </w:r>
      <w:r w:rsidRPr="0015123D">
        <w:rPr>
          <w:rFonts w:eastAsia="Times New Roman" w:cs="Times New Roman"/>
          <w:kern w:val="36"/>
          <w:sz w:val="22"/>
          <w:szCs w:val="22"/>
        </w:rPr>
        <w:t>в дальнейшем Потребитель),</w:t>
      </w:r>
    </w:p>
    <w:p w:rsidR="0015123D" w:rsidRPr="0015123D" w:rsidRDefault="0015123D" w:rsidP="002E7928">
      <w:pPr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kern w:val="36"/>
          <w:sz w:val="22"/>
          <w:szCs w:val="22"/>
        </w:rPr>
      </w:pPr>
      <w:r w:rsidRPr="0015123D">
        <w:rPr>
          <w:rFonts w:eastAsia="Times New Roman" w:cs="Times New Roman"/>
          <w:kern w:val="36"/>
          <w:sz w:val="22"/>
          <w:szCs w:val="22"/>
        </w:rPr>
        <w:t>с другой стороны, заключили в соответствии с законами Российской Федерации "Об образовании" и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"Об утверждении Правил оказания платных образовательных услуг " от 15.0</w:t>
      </w:r>
      <w:r w:rsidR="005635CB">
        <w:rPr>
          <w:rFonts w:eastAsia="Times New Roman" w:cs="Times New Roman"/>
          <w:kern w:val="36"/>
          <w:sz w:val="22"/>
          <w:szCs w:val="22"/>
        </w:rPr>
        <w:t>9</w:t>
      </w:r>
      <w:r w:rsidRPr="0015123D">
        <w:rPr>
          <w:rFonts w:eastAsia="Times New Roman" w:cs="Times New Roman"/>
          <w:kern w:val="36"/>
          <w:sz w:val="22"/>
          <w:szCs w:val="22"/>
        </w:rPr>
        <w:t>.20</w:t>
      </w:r>
      <w:r w:rsidR="005635CB">
        <w:rPr>
          <w:rFonts w:eastAsia="Times New Roman" w:cs="Times New Roman"/>
          <w:kern w:val="36"/>
          <w:sz w:val="22"/>
          <w:szCs w:val="22"/>
        </w:rPr>
        <w:t>20</w:t>
      </w:r>
      <w:r w:rsidRPr="0015123D">
        <w:rPr>
          <w:rFonts w:eastAsia="Times New Roman" w:cs="Times New Roman"/>
          <w:kern w:val="36"/>
          <w:sz w:val="22"/>
          <w:szCs w:val="22"/>
        </w:rPr>
        <w:t xml:space="preserve"> № </w:t>
      </w:r>
      <w:r w:rsidR="005635CB">
        <w:rPr>
          <w:rFonts w:eastAsia="Times New Roman" w:cs="Times New Roman"/>
          <w:kern w:val="36"/>
          <w:sz w:val="22"/>
          <w:szCs w:val="22"/>
        </w:rPr>
        <w:t>1441</w:t>
      </w:r>
      <w:r w:rsidRPr="0015123D">
        <w:rPr>
          <w:rFonts w:eastAsia="Times New Roman" w:cs="Times New Roman"/>
          <w:kern w:val="36"/>
          <w:sz w:val="22"/>
          <w:szCs w:val="22"/>
        </w:rPr>
        <w:t xml:space="preserve"> настоящий договор о нижеследующем:</w:t>
      </w:r>
    </w:p>
    <w:p w:rsidR="0015123D" w:rsidRPr="00FD4105" w:rsidRDefault="0015123D" w:rsidP="002E7928">
      <w:pPr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b/>
          <w:kern w:val="36"/>
          <w:sz w:val="16"/>
          <w:szCs w:val="22"/>
        </w:rPr>
      </w:pPr>
    </w:p>
    <w:p w:rsidR="0015123D" w:rsidRPr="0015123D" w:rsidRDefault="0015123D" w:rsidP="002E7928">
      <w:pPr>
        <w:spacing w:before="100" w:beforeAutospacing="1" w:after="100" w:afterAutospacing="1"/>
        <w:contextualSpacing/>
        <w:jc w:val="center"/>
        <w:outlineLvl w:val="1"/>
        <w:rPr>
          <w:rFonts w:eastAsia="Times New Roman" w:cs="Times New Roman"/>
          <w:b/>
          <w:kern w:val="36"/>
          <w:sz w:val="22"/>
          <w:szCs w:val="22"/>
        </w:rPr>
      </w:pPr>
      <w:r w:rsidRPr="0015123D">
        <w:rPr>
          <w:rFonts w:eastAsia="Times New Roman" w:cs="Times New Roman"/>
          <w:b/>
          <w:kern w:val="36"/>
          <w:sz w:val="22"/>
          <w:szCs w:val="22"/>
        </w:rPr>
        <w:t>1.ПРЕДМЕТ ДОГОВОРА</w:t>
      </w:r>
    </w:p>
    <w:p w:rsidR="0015123D" w:rsidRPr="0015123D" w:rsidRDefault="0015123D" w:rsidP="002E7928">
      <w:pPr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kern w:val="36"/>
          <w:sz w:val="22"/>
          <w:szCs w:val="22"/>
        </w:rPr>
      </w:pPr>
      <w:r w:rsidRPr="0015123D">
        <w:rPr>
          <w:rFonts w:eastAsia="Times New Roman" w:cs="Times New Roman"/>
          <w:kern w:val="36"/>
          <w:sz w:val="22"/>
          <w:szCs w:val="22"/>
        </w:rPr>
        <w:t xml:space="preserve">1.1.Исполнитель предоставляет, а Заказчик оплачивает </w:t>
      </w:r>
      <w:r w:rsidR="00FD4105">
        <w:rPr>
          <w:rFonts w:eastAsia="Times New Roman" w:cs="Times New Roman"/>
          <w:kern w:val="36"/>
          <w:sz w:val="22"/>
          <w:szCs w:val="22"/>
        </w:rPr>
        <w:t xml:space="preserve">платные </w:t>
      </w:r>
      <w:r w:rsidRPr="0015123D">
        <w:rPr>
          <w:rFonts w:eastAsia="Times New Roman" w:cs="Times New Roman"/>
          <w:kern w:val="36"/>
          <w:sz w:val="22"/>
          <w:szCs w:val="22"/>
        </w:rPr>
        <w:t>образовательные услуги, наименование и к</w:t>
      </w:r>
      <w:r>
        <w:rPr>
          <w:rFonts w:eastAsia="Times New Roman" w:cs="Times New Roman"/>
          <w:kern w:val="36"/>
          <w:sz w:val="22"/>
          <w:szCs w:val="22"/>
        </w:rPr>
        <w:t>оличество которых определено в П</w:t>
      </w:r>
      <w:r w:rsidRPr="0015123D">
        <w:rPr>
          <w:rFonts w:eastAsia="Times New Roman" w:cs="Times New Roman"/>
          <w:kern w:val="36"/>
          <w:sz w:val="22"/>
          <w:szCs w:val="22"/>
        </w:rPr>
        <w:t>риложении</w:t>
      </w:r>
      <w:r>
        <w:rPr>
          <w:rFonts w:eastAsia="Times New Roman" w:cs="Times New Roman"/>
          <w:kern w:val="36"/>
          <w:sz w:val="22"/>
          <w:szCs w:val="22"/>
        </w:rPr>
        <w:t xml:space="preserve"> №</w:t>
      </w:r>
      <w:r w:rsidRPr="0015123D">
        <w:rPr>
          <w:rFonts w:eastAsia="Times New Roman" w:cs="Times New Roman"/>
          <w:kern w:val="36"/>
          <w:sz w:val="22"/>
          <w:szCs w:val="22"/>
        </w:rPr>
        <w:t xml:space="preserve"> 1, являющемся неотъе</w:t>
      </w:r>
      <w:r>
        <w:rPr>
          <w:rFonts w:eastAsia="Times New Roman" w:cs="Times New Roman"/>
          <w:kern w:val="36"/>
          <w:sz w:val="22"/>
          <w:szCs w:val="22"/>
        </w:rPr>
        <w:t>м</w:t>
      </w:r>
      <w:r w:rsidRPr="0015123D">
        <w:rPr>
          <w:rFonts w:eastAsia="Times New Roman" w:cs="Times New Roman"/>
          <w:kern w:val="36"/>
          <w:sz w:val="22"/>
          <w:szCs w:val="22"/>
        </w:rPr>
        <w:t>лемой частью настоящего договора.</w:t>
      </w:r>
    </w:p>
    <w:p w:rsidR="0015123D" w:rsidRPr="00FD4105" w:rsidRDefault="0015123D" w:rsidP="002E7928">
      <w:pPr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kern w:val="36"/>
          <w:sz w:val="18"/>
          <w:szCs w:val="22"/>
        </w:rPr>
      </w:pPr>
    </w:p>
    <w:p w:rsidR="0015123D" w:rsidRPr="0015123D" w:rsidRDefault="0015123D" w:rsidP="002E7928">
      <w:pPr>
        <w:spacing w:before="100" w:beforeAutospacing="1" w:after="100" w:afterAutospacing="1"/>
        <w:contextualSpacing/>
        <w:jc w:val="center"/>
        <w:outlineLvl w:val="1"/>
        <w:rPr>
          <w:rFonts w:eastAsia="Times New Roman" w:cs="Times New Roman"/>
          <w:b/>
          <w:kern w:val="36"/>
          <w:sz w:val="22"/>
          <w:szCs w:val="22"/>
        </w:rPr>
      </w:pPr>
      <w:r w:rsidRPr="0015123D">
        <w:rPr>
          <w:rFonts w:eastAsia="Times New Roman" w:cs="Times New Roman"/>
          <w:b/>
          <w:kern w:val="36"/>
          <w:sz w:val="22"/>
          <w:szCs w:val="22"/>
        </w:rPr>
        <w:t>2.ОБЯЗАННОСТИ ИСПОЛНИТЕЛЯ</w:t>
      </w:r>
      <w:r w:rsidR="00E11EB8">
        <w:rPr>
          <w:rFonts w:eastAsia="Times New Roman" w:cs="Times New Roman"/>
          <w:b/>
          <w:kern w:val="36"/>
          <w:sz w:val="22"/>
          <w:szCs w:val="22"/>
        </w:rPr>
        <w:t xml:space="preserve"> И ЗАКАЗЧИКА</w:t>
      </w:r>
    </w:p>
    <w:p w:rsidR="0015123D" w:rsidRPr="0015123D" w:rsidRDefault="0015123D" w:rsidP="002E7928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kern w:val="36"/>
          <w:sz w:val="22"/>
          <w:szCs w:val="22"/>
        </w:rPr>
      </w:pPr>
      <w:r w:rsidRPr="00E11EB8">
        <w:rPr>
          <w:rFonts w:eastAsia="Times New Roman" w:cs="Times New Roman"/>
          <w:b/>
          <w:kern w:val="36"/>
          <w:sz w:val="22"/>
          <w:szCs w:val="22"/>
        </w:rPr>
        <w:t>2.1.</w:t>
      </w:r>
      <w:r w:rsidRPr="0015123D">
        <w:rPr>
          <w:rFonts w:eastAsia="Times New Roman" w:cs="Times New Roman"/>
          <w:b/>
          <w:kern w:val="36"/>
          <w:sz w:val="22"/>
          <w:szCs w:val="22"/>
        </w:rPr>
        <w:t>Исполнитель обязан:</w:t>
      </w:r>
    </w:p>
    <w:p w:rsidR="0015123D" w:rsidRPr="0015123D" w:rsidRDefault="0015123D" w:rsidP="002E7928">
      <w:pPr>
        <w:spacing w:before="100" w:beforeAutospacing="1" w:after="100" w:afterAutospacing="1"/>
        <w:contextualSpacing/>
        <w:jc w:val="both"/>
        <w:rPr>
          <w:rFonts w:eastAsia="Times New Roman" w:cs="Times New Roman"/>
          <w:kern w:val="36"/>
          <w:sz w:val="22"/>
          <w:szCs w:val="22"/>
        </w:rPr>
      </w:pPr>
      <w:r w:rsidRPr="0015123D">
        <w:rPr>
          <w:rFonts w:eastAsia="Times New Roman" w:cs="Times New Roman"/>
          <w:kern w:val="36"/>
          <w:sz w:val="22"/>
          <w:szCs w:val="22"/>
        </w:rPr>
        <w:t>2.1.</w:t>
      </w:r>
      <w:r>
        <w:rPr>
          <w:rFonts w:eastAsia="Times New Roman" w:cs="Times New Roman"/>
          <w:kern w:val="36"/>
          <w:sz w:val="22"/>
          <w:szCs w:val="22"/>
        </w:rPr>
        <w:t>1.</w:t>
      </w:r>
      <w:r w:rsidRPr="0015123D">
        <w:rPr>
          <w:rFonts w:eastAsia="Times New Roman" w:cs="Times New Roman"/>
          <w:kern w:val="36"/>
          <w:sz w:val="22"/>
          <w:szCs w:val="22"/>
        </w:rPr>
        <w:t xml:space="preserve"> Организовать и обеспечить надлежащее исполнение услуг, предусмотренных разделом 1 настоящего договора.</w:t>
      </w:r>
    </w:p>
    <w:p w:rsidR="0015123D" w:rsidRPr="0015123D" w:rsidRDefault="0015123D" w:rsidP="002E7928">
      <w:pPr>
        <w:spacing w:before="100" w:beforeAutospacing="1" w:after="100" w:afterAutospacing="1"/>
        <w:contextualSpacing/>
        <w:jc w:val="both"/>
        <w:rPr>
          <w:rFonts w:eastAsia="Times New Roman" w:cs="Times New Roman"/>
          <w:kern w:val="36"/>
          <w:sz w:val="22"/>
          <w:szCs w:val="22"/>
        </w:rPr>
      </w:pPr>
      <w:r w:rsidRPr="0015123D">
        <w:rPr>
          <w:rFonts w:eastAsia="Times New Roman" w:cs="Times New Roman"/>
          <w:kern w:val="36"/>
          <w:sz w:val="22"/>
          <w:szCs w:val="22"/>
        </w:rPr>
        <w:t>2.</w:t>
      </w:r>
      <w:r>
        <w:rPr>
          <w:rFonts w:eastAsia="Times New Roman" w:cs="Times New Roman"/>
          <w:kern w:val="36"/>
          <w:sz w:val="22"/>
          <w:szCs w:val="22"/>
        </w:rPr>
        <w:t>1.</w:t>
      </w:r>
      <w:r w:rsidRPr="0015123D">
        <w:rPr>
          <w:rFonts w:eastAsia="Times New Roman" w:cs="Times New Roman"/>
          <w:kern w:val="36"/>
          <w:sz w:val="22"/>
          <w:szCs w:val="22"/>
        </w:rPr>
        <w:t>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15123D" w:rsidRPr="0015123D" w:rsidRDefault="0015123D" w:rsidP="002E7928">
      <w:pPr>
        <w:spacing w:before="100" w:beforeAutospacing="1" w:after="100" w:afterAutospacing="1"/>
        <w:contextualSpacing/>
        <w:jc w:val="both"/>
        <w:rPr>
          <w:rFonts w:eastAsia="Times New Roman" w:cs="Times New Roman"/>
          <w:kern w:val="36"/>
          <w:sz w:val="22"/>
          <w:szCs w:val="22"/>
        </w:rPr>
      </w:pPr>
      <w:r w:rsidRPr="0015123D">
        <w:rPr>
          <w:rFonts w:eastAsia="Times New Roman" w:cs="Times New Roman"/>
          <w:kern w:val="36"/>
          <w:sz w:val="22"/>
          <w:szCs w:val="22"/>
        </w:rPr>
        <w:t>2.</w:t>
      </w:r>
      <w:r>
        <w:rPr>
          <w:rFonts w:eastAsia="Times New Roman" w:cs="Times New Roman"/>
          <w:kern w:val="36"/>
          <w:sz w:val="22"/>
          <w:szCs w:val="22"/>
        </w:rPr>
        <w:t>1.</w:t>
      </w:r>
      <w:r w:rsidRPr="0015123D">
        <w:rPr>
          <w:rFonts w:eastAsia="Times New Roman" w:cs="Times New Roman"/>
          <w:kern w:val="36"/>
          <w:sz w:val="22"/>
          <w:szCs w:val="22"/>
        </w:rPr>
        <w:t xml:space="preserve">3. Во время оказания </w:t>
      </w:r>
      <w:r w:rsidR="00FD4105">
        <w:rPr>
          <w:rFonts w:eastAsia="Times New Roman" w:cs="Times New Roman"/>
          <w:kern w:val="36"/>
          <w:sz w:val="22"/>
          <w:szCs w:val="22"/>
        </w:rPr>
        <w:t xml:space="preserve">платных </w:t>
      </w:r>
      <w:r w:rsidRPr="0015123D">
        <w:rPr>
          <w:rFonts w:eastAsia="Times New Roman" w:cs="Times New Roman"/>
          <w:kern w:val="36"/>
          <w:sz w:val="22"/>
          <w:szCs w:val="22"/>
        </w:rPr>
        <w:t>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15123D" w:rsidRPr="0015123D" w:rsidRDefault="0015123D" w:rsidP="002E7928">
      <w:pPr>
        <w:spacing w:before="100" w:beforeAutospacing="1" w:after="100" w:afterAutospacing="1"/>
        <w:contextualSpacing/>
        <w:jc w:val="both"/>
        <w:rPr>
          <w:rFonts w:eastAsia="Times New Roman" w:cs="Times New Roman"/>
          <w:kern w:val="36"/>
          <w:sz w:val="22"/>
          <w:szCs w:val="22"/>
        </w:rPr>
      </w:pPr>
      <w:r w:rsidRPr="0015123D">
        <w:rPr>
          <w:rFonts w:eastAsia="Times New Roman" w:cs="Times New Roman"/>
          <w:kern w:val="36"/>
          <w:sz w:val="22"/>
          <w:szCs w:val="22"/>
        </w:rPr>
        <w:t>2.</w:t>
      </w:r>
      <w:r>
        <w:rPr>
          <w:rFonts w:eastAsia="Times New Roman" w:cs="Times New Roman"/>
          <w:kern w:val="36"/>
          <w:sz w:val="22"/>
          <w:szCs w:val="22"/>
        </w:rPr>
        <w:t>1.</w:t>
      </w:r>
      <w:r w:rsidRPr="0015123D">
        <w:rPr>
          <w:rFonts w:eastAsia="Times New Roman" w:cs="Times New Roman"/>
          <w:kern w:val="36"/>
          <w:sz w:val="22"/>
          <w:szCs w:val="22"/>
        </w:rPr>
        <w:t>4. Сохранить место за Потребителем (в системе оказываемых общеобразовательным учреждением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15123D" w:rsidRPr="0015123D" w:rsidRDefault="0015123D" w:rsidP="002E7928">
      <w:pPr>
        <w:spacing w:before="100" w:beforeAutospacing="1" w:after="100" w:afterAutospacing="1"/>
        <w:contextualSpacing/>
        <w:jc w:val="both"/>
        <w:rPr>
          <w:rFonts w:eastAsia="Times New Roman" w:cs="Times New Roman"/>
          <w:kern w:val="36"/>
          <w:sz w:val="22"/>
          <w:szCs w:val="22"/>
        </w:rPr>
      </w:pPr>
      <w:r w:rsidRPr="0015123D">
        <w:rPr>
          <w:rFonts w:eastAsia="Times New Roman" w:cs="Times New Roman"/>
          <w:kern w:val="36"/>
          <w:sz w:val="22"/>
          <w:szCs w:val="22"/>
        </w:rPr>
        <w:t>2</w:t>
      </w:r>
      <w:r>
        <w:rPr>
          <w:rFonts w:eastAsia="Times New Roman" w:cs="Times New Roman"/>
          <w:kern w:val="36"/>
          <w:sz w:val="22"/>
          <w:szCs w:val="22"/>
        </w:rPr>
        <w:t>.1</w:t>
      </w:r>
      <w:r w:rsidRPr="0015123D">
        <w:rPr>
          <w:rFonts w:eastAsia="Times New Roman" w:cs="Times New Roman"/>
          <w:kern w:val="36"/>
          <w:sz w:val="22"/>
          <w:szCs w:val="22"/>
        </w:rPr>
        <w:t>.</w:t>
      </w:r>
      <w:r w:rsidR="007C46FF">
        <w:rPr>
          <w:rFonts w:eastAsia="Times New Roman" w:cs="Times New Roman"/>
          <w:kern w:val="36"/>
          <w:sz w:val="22"/>
          <w:szCs w:val="22"/>
        </w:rPr>
        <w:t>5</w:t>
      </w:r>
      <w:r w:rsidRPr="0015123D">
        <w:rPr>
          <w:rFonts w:eastAsia="Times New Roman" w:cs="Times New Roman"/>
          <w:kern w:val="36"/>
          <w:sz w:val="22"/>
          <w:szCs w:val="22"/>
        </w:rPr>
        <w:t>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E11EB8" w:rsidRDefault="00E11EB8" w:rsidP="002E7928">
      <w:pPr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kern w:val="36"/>
          <w:sz w:val="22"/>
          <w:szCs w:val="22"/>
        </w:rPr>
      </w:pPr>
      <w:r>
        <w:rPr>
          <w:rFonts w:eastAsia="Times New Roman" w:cs="Times New Roman"/>
          <w:kern w:val="36"/>
          <w:sz w:val="22"/>
          <w:szCs w:val="22"/>
        </w:rPr>
        <w:t>2.2</w:t>
      </w:r>
      <w:r w:rsidR="0015123D" w:rsidRPr="0015123D">
        <w:rPr>
          <w:rFonts w:eastAsia="Times New Roman" w:cs="Times New Roman"/>
          <w:kern w:val="36"/>
          <w:sz w:val="22"/>
          <w:szCs w:val="22"/>
        </w:rPr>
        <w:t xml:space="preserve">. </w:t>
      </w:r>
      <w:r w:rsidRPr="00E11EB8">
        <w:rPr>
          <w:rFonts w:eastAsia="Times New Roman" w:cs="Times New Roman"/>
          <w:b/>
          <w:kern w:val="36"/>
          <w:sz w:val="22"/>
          <w:szCs w:val="22"/>
        </w:rPr>
        <w:t>Заказчик обязан:</w:t>
      </w:r>
    </w:p>
    <w:p w:rsidR="0015123D" w:rsidRPr="0015123D" w:rsidRDefault="00E11EB8" w:rsidP="002E7928">
      <w:pPr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kern w:val="36"/>
          <w:sz w:val="22"/>
          <w:szCs w:val="22"/>
        </w:rPr>
      </w:pPr>
      <w:r>
        <w:rPr>
          <w:rFonts w:eastAsia="Times New Roman" w:cs="Times New Roman"/>
          <w:kern w:val="36"/>
          <w:sz w:val="22"/>
          <w:szCs w:val="22"/>
        </w:rPr>
        <w:t>2.2</w:t>
      </w:r>
      <w:r w:rsidR="0015123D" w:rsidRPr="0015123D">
        <w:rPr>
          <w:rFonts w:eastAsia="Times New Roman" w:cs="Times New Roman"/>
          <w:kern w:val="36"/>
          <w:sz w:val="22"/>
          <w:szCs w:val="22"/>
        </w:rPr>
        <w:t>.1. Своевременно вносить плату за предоставленные услуги, указанные в разделе 1 настоящего договора.</w:t>
      </w:r>
    </w:p>
    <w:p w:rsidR="0015123D" w:rsidRPr="0015123D" w:rsidRDefault="00E11EB8" w:rsidP="002E7928">
      <w:pPr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kern w:val="36"/>
          <w:sz w:val="22"/>
          <w:szCs w:val="22"/>
        </w:rPr>
      </w:pPr>
      <w:r>
        <w:rPr>
          <w:rFonts w:eastAsia="Times New Roman" w:cs="Times New Roman"/>
          <w:kern w:val="36"/>
          <w:sz w:val="22"/>
          <w:szCs w:val="22"/>
        </w:rPr>
        <w:t>2</w:t>
      </w:r>
      <w:r w:rsidR="0015123D" w:rsidRPr="0015123D">
        <w:rPr>
          <w:rFonts w:eastAsia="Times New Roman" w:cs="Times New Roman"/>
          <w:kern w:val="36"/>
          <w:sz w:val="22"/>
          <w:szCs w:val="22"/>
        </w:rPr>
        <w:t>.2.</w:t>
      </w:r>
      <w:r>
        <w:rPr>
          <w:rFonts w:eastAsia="Times New Roman" w:cs="Times New Roman"/>
          <w:kern w:val="36"/>
          <w:sz w:val="22"/>
          <w:szCs w:val="22"/>
        </w:rPr>
        <w:t>2.</w:t>
      </w:r>
      <w:r w:rsidR="0015123D" w:rsidRPr="0015123D">
        <w:rPr>
          <w:rFonts w:eastAsia="Times New Roman" w:cs="Times New Roman"/>
          <w:kern w:val="36"/>
          <w:sz w:val="22"/>
          <w:szCs w:val="22"/>
        </w:rPr>
        <w:t xml:space="preserve"> Незамедлительно сообщать руководителю Исполнителя об изменении контактного телефона и места жительства.</w:t>
      </w:r>
    </w:p>
    <w:p w:rsidR="0015123D" w:rsidRPr="0015123D" w:rsidRDefault="00E11EB8" w:rsidP="002E7928">
      <w:pPr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kern w:val="36"/>
          <w:sz w:val="22"/>
          <w:szCs w:val="22"/>
        </w:rPr>
      </w:pPr>
      <w:r>
        <w:rPr>
          <w:rFonts w:eastAsia="Times New Roman" w:cs="Times New Roman"/>
          <w:kern w:val="36"/>
          <w:sz w:val="22"/>
          <w:szCs w:val="22"/>
        </w:rPr>
        <w:t>2.2</w:t>
      </w:r>
      <w:r w:rsidR="0015123D" w:rsidRPr="0015123D">
        <w:rPr>
          <w:rFonts w:eastAsia="Times New Roman" w:cs="Times New Roman"/>
          <w:kern w:val="36"/>
          <w:sz w:val="22"/>
          <w:szCs w:val="22"/>
        </w:rPr>
        <w:t>.3. Своевременно извещать руководителя Исполнителя об уважительных причинах отсутствия Потребителя на занятиях.</w:t>
      </w:r>
    </w:p>
    <w:p w:rsidR="0015123D" w:rsidRPr="0015123D" w:rsidRDefault="00E11EB8" w:rsidP="002E7928">
      <w:pPr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kern w:val="36"/>
          <w:sz w:val="22"/>
          <w:szCs w:val="22"/>
        </w:rPr>
      </w:pPr>
      <w:r>
        <w:rPr>
          <w:rFonts w:eastAsia="Times New Roman" w:cs="Times New Roman"/>
          <w:kern w:val="36"/>
          <w:sz w:val="22"/>
          <w:szCs w:val="22"/>
        </w:rPr>
        <w:t>2.2.4.</w:t>
      </w:r>
      <w:r w:rsidR="0015123D" w:rsidRPr="0015123D">
        <w:rPr>
          <w:rFonts w:eastAsia="Times New Roman" w:cs="Times New Roman"/>
          <w:kern w:val="36"/>
          <w:sz w:val="22"/>
          <w:szCs w:val="22"/>
        </w:rPr>
        <w:t xml:space="preserve"> Возмещать ущерб, причиненный Потребителем имуществу Исполнителя в соответствии с законодательством Российской Федерации.</w:t>
      </w:r>
    </w:p>
    <w:p w:rsidR="0015123D" w:rsidRDefault="00B61D15" w:rsidP="002E7928">
      <w:pPr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kern w:val="36"/>
          <w:sz w:val="22"/>
          <w:szCs w:val="22"/>
        </w:rPr>
      </w:pPr>
      <w:r>
        <w:rPr>
          <w:rFonts w:eastAsia="Times New Roman" w:cs="Times New Roman"/>
          <w:kern w:val="36"/>
          <w:sz w:val="22"/>
          <w:szCs w:val="22"/>
        </w:rPr>
        <w:t>2.2.5.</w:t>
      </w:r>
      <w:r w:rsidR="0015123D" w:rsidRPr="0015123D">
        <w:rPr>
          <w:rFonts w:eastAsia="Times New Roman" w:cs="Times New Roman"/>
          <w:kern w:val="36"/>
          <w:sz w:val="22"/>
          <w:szCs w:val="22"/>
        </w:rPr>
        <w:t xml:space="preserve">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B61D15" w:rsidRPr="00FD4105" w:rsidRDefault="00B61D15" w:rsidP="002E7928">
      <w:pPr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kern w:val="36"/>
          <w:sz w:val="16"/>
          <w:szCs w:val="22"/>
        </w:rPr>
      </w:pPr>
    </w:p>
    <w:p w:rsidR="0015123D" w:rsidRPr="0015123D" w:rsidRDefault="00B61D15" w:rsidP="002E7928">
      <w:pPr>
        <w:spacing w:before="100" w:beforeAutospacing="1" w:after="100" w:afterAutospacing="1"/>
        <w:contextualSpacing/>
        <w:jc w:val="center"/>
        <w:outlineLvl w:val="1"/>
        <w:rPr>
          <w:rFonts w:eastAsia="Times New Roman" w:cs="Times New Roman"/>
          <w:b/>
          <w:kern w:val="36"/>
          <w:sz w:val="22"/>
          <w:szCs w:val="22"/>
        </w:rPr>
      </w:pPr>
      <w:r>
        <w:rPr>
          <w:rFonts w:eastAsia="Times New Roman" w:cs="Times New Roman"/>
          <w:b/>
          <w:kern w:val="36"/>
          <w:sz w:val="22"/>
          <w:szCs w:val="22"/>
        </w:rPr>
        <w:t xml:space="preserve">3. ПРАВА ИСПОЛНИТЕЛЯ И </w:t>
      </w:r>
      <w:r w:rsidR="0015123D" w:rsidRPr="0015123D">
        <w:rPr>
          <w:rFonts w:eastAsia="Times New Roman" w:cs="Times New Roman"/>
          <w:b/>
          <w:kern w:val="36"/>
          <w:sz w:val="22"/>
          <w:szCs w:val="22"/>
        </w:rPr>
        <w:t>ЗАКАЗЧИКА</w:t>
      </w:r>
    </w:p>
    <w:p w:rsidR="0015123D" w:rsidRPr="0015123D" w:rsidRDefault="00B61D15" w:rsidP="002E7928">
      <w:pPr>
        <w:spacing w:before="100" w:beforeAutospacing="1" w:after="100" w:afterAutospacing="1"/>
        <w:contextualSpacing/>
        <w:jc w:val="both"/>
        <w:rPr>
          <w:rFonts w:eastAsia="Times New Roman" w:cs="Times New Roman"/>
          <w:kern w:val="36"/>
          <w:sz w:val="22"/>
          <w:szCs w:val="22"/>
        </w:rPr>
      </w:pPr>
      <w:r>
        <w:rPr>
          <w:rFonts w:eastAsia="Times New Roman" w:cs="Times New Roman"/>
          <w:kern w:val="36"/>
          <w:sz w:val="22"/>
          <w:szCs w:val="22"/>
        </w:rPr>
        <w:t>3</w:t>
      </w:r>
      <w:r w:rsidR="0015123D" w:rsidRPr="0015123D">
        <w:rPr>
          <w:rFonts w:eastAsia="Times New Roman" w:cs="Times New Roman"/>
          <w:kern w:val="36"/>
          <w:sz w:val="22"/>
          <w:szCs w:val="22"/>
        </w:rPr>
        <w:t>.1. Исполнитель вправе отказать Заказчику в заключение договора на новый срок по истечении действия настоящего договора, если Заказчик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B61D15" w:rsidRDefault="00B61D15" w:rsidP="002E7928">
      <w:pPr>
        <w:spacing w:before="100" w:beforeAutospacing="1" w:after="100" w:afterAutospacing="1"/>
        <w:contextualSpacing/>
        <w:jc w:val="both"/>
        <w:rPr>
          <w:rFonts w:eastAsia="Times New Roman" w:cs="Times New Roman"/>
          <w:kern w:val="36"/>
          <w:sz w:val="22"/>
          <w:szCs w:val="22"/>
        </w:rPr>
      </w:pPr>
      <w:r>
        <w:rPr>
          <w:rFonts w:eastAsia="Times New Roman" w:cs="Times New Roman"/>
          <w:kern w:val="36"/>
          <w:sz w:val="22"/>
          <w:szCs w:val="22"/>
        </w:rPr>
        <w:t>3</w:t>
      </w:r>
      <w:r w:rsidR="0015123D" w:rsidRPr="0015123D">
        <w:rPr>
          <w:rFonts w:eastAsia="Times New Roman" w:cs="Times New Roman"/>
          <w:kern w:val="36"/>
          <w:sz w:val="22"/>
          <w:szCs w:val="22"/>
        </w:rPr>
        <w:t>.2. Заказчик вправе требовать от Исполнителя предоставления информации</w:t>
      </w:r>
      <w:r>
        <w:rPr>
          <w:rFonts w:eastAsia="Times New Roman" w:cs="Times New Roman"/>
          <w:kern w:val="36"/>
          <w:sz w:val="22"/>
          <w:szCs w:val="22"/>
        </w:rPr>
        <w:t xml:space="preserve"> </w:t>
      </w:r>
      <w:r w:rsidR="0015123D" w:rsidRPr="0015123D">
        <w:rPr>
          <w:rFonts w:eastAsia="Times New Roman" w:cs="Times New Roman"/>
          <w:kern w:val="36"/>
          <w:sz w:val="22"/>
          <w:szCs w:val="22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B61D15" w:rsidRPr="00FD4105" w:rsidRDefault="00B61D15" w:rsidP="00382251">
      <w:pPr>
        <w:spacing w:before="100" w:beforeAutospacing="1" w:after="100" w:afterAutospacing="1"/>
        <w:contextualSpacing/>
        <w:jc w:val="both"/>
        <w:rPr>
          <w:rFonts w:eastAsia="Times New Roman" w:cs="Times New Roman"/>
          <w:b/>
          <w:kern w:val="36"/>
          <w:sz w:val="14"/>
          <w:szCs w:val="22"/>
        </w:rPr>
      </w:pPr>
      <w:r>
        <w:rPr>
          <w:rFonts w:eastAsia="Times New Roman" w:cs="Times New Roman"/>
          <w:kern w:val="36"/>
          <w:sz w:val="22"/>
          <w:szCs w:val="22"/>
        </w:rPr>
        <w:lastRenderedPageBreak/>
        <w:t xml:space="preserve">3.3 </w:t>
      </w:r>
      <w:r w:rsidR="0015123D" w:rsidRPr="0015123D">
        <w:rPr>
          <w:rFonts w:eastAsia="Times New Roman" w:cs="Times New Roman"/>
          <w:kern w:val="36"/>
          <w:sz w:val="22"/>
          <w:szCs w:val="22"/>
        </w:rPr>
        <w:t>Заказчик надлежащим образом исполнивший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15123D" w:rsidRPr="0015123D" w:rsidRDefault="00B61D15" w:rsidP="002E7928">
      <w:pPr>
        <w:spacing w:before="100" w:beforeAutospacing="1" w:after="100" w:afterAutospacing="1"/>
        <w:contextualSpacing/>
        <w:jc w:val="center"/>
        <w:outlineLvl w:val="1"/>
        <w:rPr>
          <w:rFonts w:eastAsia="Times New Roman" w:cs="Times New Roman"/>
          <w:b/>
          <w:kern w:val="36"/>
          <w:sz w:val="22"/>
          <w:szCs w:val="22"/>
        </w:rPr>
      </w:pPr>
      <w:r w:rsidRPr="00B61D15">
        <w:rPr>
          <w:rFonts w:eastAsia="Times New Roman" w:cs="Times New Roman"/>
          <w:b/>
          <w:kern w:val="36"/>
          <w:sz w:val="22"/>
          <w:szCs w:val="22"/>
        </w:rPr>
        <w:t>4</w:t>
      </w:r>
      <w:r w:rsidR="0015123D" w:rsidRPr="0015123D">
        <w:rPr>
          <w:rFonts w:eastAsia="Times New Roman" w:cs="Times New Roman"/>
          <w:b/>
          <w:kern w:val="36"/>
          <w:sz w:val="22"/>
          <w:szCs w:val="22"/>
        </w:rPr>
        <w:t>. ОПЛАТА УСЛУГ</w:t>
      </w:r>
    </w:p>
    <w:p w:rsidR="0015123D" w:rsidRPr="0015123D" w:rsidRDefault="00B61D15" w:rsidP="002E7928">
      <w:pPr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kern w:val="36"/>
          <w:sz w:val="22"/>
          <w:szCs w:val="22"/>
        </w:rPr>
      </w:pPr>
      <w:r>
        <w:rPr>
          <w:rFonts w:eastAsia="Times New Roman" w:cs="Times New Roman"/>
          <w:kern w:val="36"/>
          <w:sz w:val="22"/>
          <w:szCs w:val="22"/>
        </w:rPr>
        <w:t>4</w:t>
      </w:r>
      <w:r w:rsidR="0015123D" w:rsidRPr="0015123D">
        <w:rPr>
          <w:rFonts w:eastAsia="Times New Roman" w:cs="Times New Roman"/>
          <w:kern w:val="36"/>
          <w:sz w:val="22"/>
          <w:szCs w:val="22"/>
        </w:rPr>
        <w:t xml:space="preserve">.1. Заказчик ежемесячно оплачивает услуги, указанные в разделе 1 настоящего договора </w:t>
      </w:r>
      <w:r w:rsidR="00A1482D">
        <w:rPr>
          <w:rFonts w:eastAsia="Times New Roman" w:cs="Times New Roman"/>
          <w:kern w:val="36"/>
          <w:sz w:val="22"/>
          <w:szCs w:val="22"/>
        </w:rPr>
        <w:t xml:space="preserve">путем внесения </w:t>
      </w:r>
      <w:r>
        <w:rPr>
          <w:rFonts w:eastAsia="Times New Roman" w:cs="Times New Roman"/>
          <w:kern w:val="36"/>
          <w:sz w:val="22"/>
          <w:szCs w:val="22"/>
        </w:rPr>
        <w:t xml:space="preserve">оплаты в размере стоимости услуги за </w:t>
      </w:r>
      <w:r w:rsidR="000A6B6D">
        <w:rPr>
          <w:rFonts w:eastAsia="Times New Roman" w:cs="Times New Roman"/>
          <w:kern w:val="36"/>
          <w:sz w:val="22"/>
          <w:szCs w:val="22"/>
        </w:rPr>
        <w:t>предыдущий</w:t>
      </w:r>
      <w:r>
        <w:rPr>
          <w:rFonts w:eastAsia="Times New Roman" w:cs="Times New Roman"/>
          <w:kern w:val="36"/>
          <w:sz w:val="22"/>
          <w:szCs w:val="22"/>
        </w:rPr>
        <w:t xml:space="preserve"> месяц. Перечень, количество </w:t>
      </w:r>
      <w:r w:rsidR="00ED5E92">
        <w:rPr>
          <w:rFonts w:eastAsia="Times New Roman" w:cs="Times New Roman"/>
          <w:kern w:val="36"/>
          <w:sz w:val="22"/>
          <w:szCs w:val="22"/>
        </w:rPr>
        <w:t xml:space="preserve">и стоимость занятий определены </w:t>
      </w:r>
      <w:r>
        <w:rPr>
          <w:rFonts w:eastAsia="Times New Roman" w:cs="Times New Roman"/>
          <w:kern w:val="36"/>
          <w:sz w:val="22"/>
          <w:szCs w:val="22"/>
        </w:rPr>
        <w:t>в Приложении № 1 к настоящему Договору.</w:t>
      </w:r>
    </w:p>
    <w:p w:rsidR="0015123D" w:rsidRPr="0015123D" w:rsidRDefault="00B61D15" w:rsidP="002E7928">
      <w:pPr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kern w:val="36"/>
          <w:sz w:val="22"/>
          <w:szCs w:val="22"/>
        </w:rPr>
      </w:pPr>
      <w:r>
        <w:rPr>
          <w:rFonts w:eastAsia="Times New Roman" w:cs="Times New Roman"/>
          <w:kern w:val="36"/>
          <w:sz w:val="22"/>
          <w:szCs w:val="22"/>
        </w:rPr>
        <w:t>4</w:t>
      </w:r>
      <w:r w:rsidR="0015123D" w:rsidRPr="0015123D">
        <w:rPr>
          <w:rFonts w:eastAsia="Times New Roman" w:cs="Times New Roman"/>
          <w:kern w:val="36"/>
          <w:sz w:val="22"/>
          <w:szCs w:val="22"/>
        </w:rPr>
        <w:t xml:space="preserve">.2. </w:t>
      </w:r>
      <w:r w:rsidR="000A6B6D">
        <w:rPr>
          <w:rFonts w:eastAsia="Times New Roman" w:cs="Times New Roman"/>
          <w:kern w:val="36"/>
          <w:sz w:val="22"/>
          <w:szCs w:val="22"/>
        </w:rPr>
        <w:t>О</w:t>
      </w:r>
      <w:r w:rsidR="0015123D" w:rsidRPr="0015123D">
        <w:rPr>
          <w:rFonts w:eastAsia="Times New Roman" w:cs="Times New Roman"/>
          <w:kern w:val="36"/>
          <w:sz w:val="22"/>
          <w:szCs w:val="22"/>
        </w:rPr>
        <w:t>плата производится </w:t>
      </w:r>
      <w:r w:rsidR="0015123D" w:rsidRPr="0015123D">
        <w:rPr>
          <w:rFonts w:eastAsia="Times New Roman" w:cs="Times New Roman"/>
          <w:b/>
          <w:bCs/>
          <w:i/>
          <w:iCs/>
          <w:kern w:val="36"/>
          <w:sz w:val="22"/>
          <w:szCs w:val="22"/>
        </w:rPr>
        <w:t>не позднее 1</w:t>
      </w:r>
      <w:r w:rsidR="00C00328">
        <w:rPr>
          <w:rFonts w:eastAsia="Times New Roman" w:cs="Times New Roman"/>
          <w:b/>
          <w:bCs/>
          <w:i/>
          <w:iCs/>
          <w:kern w:val="36"/>
          <w:sz w:val="22"/>
          <w:szCs w:val="22"/>
        </w:rPr>
        <w:t>5</w:t>
      </w:r>
      <w:r w:rsidR="0015123D" w:rsidRPr="0015123D">
        <w:rPr>
          <w:rFonts w:eastAsia="Times New Roman" w:cs="Times New Roman"/>
          <w:b/>
          <w:bCs/>
          <w:i/>
          <w:iCs/>
          <w:kern w:val="36"/>
          <w:sz w:val="22"/>
          <w:szCs w:val="22"/>
        </w:rPr>
        <w:t xml:space="preserve"> числа</w:t>
      </w:r>
      <w:r w:rsidR="0015123D" w:rsidRPr="0015123D">
        <w:rPr>
          <w:rFonts w:eastAsia="Times New Roman" w:cs="Times New Roman"/>
          <w:kern w:val="36"/>
          <w:sz w:val="22"/>
          <w:szCs w:val="22"/>
        </w:rPr>
        <w:t> </w:t>
      </w:r>
      <w:proofErr w:type="gramStart"/>
      <w:r w:rsidR="000A6B6D">
        <w:rPr>
          <w:rFonts w:eastAsia="Times New Roman" w:cs="Times New Roman"/>
          <w:kern w:val="36"/>
          <w:sz w:val="22"/>
          <w:szCs w:val="22"/>
        </w:rPr>
        <w:t>месяца</w:t>
      </w:r>
      <w:proofErr w:type="gramEnd"/>
      <w:r w:rsidR="000A6B6D">
        <w:rPr>
          <w:rFonts w:eastAsia="Times New Roman" w:cs="Times New Roman"/>
          <w:kern w:val="36"/>
          <w:sz w:val="22"/>
          <w:szCs w:val="22"/>
        </w:rPr>
        <w:t xml:space="preserve"> следующего за </w:t>
      </w:r>
      <w:r w:rsidR="005F7676">
        <w:rPr>
          <w:rFonts w:eastAsia="Times New Roman" w:cs="Times New Roman"/>
          <w:kern w:val="36"/>
          <w:sz w:val="22"/>
          <w:szCs w:val="22"/>
        </w:rPr>
        <w:t>отчетным</w:t>
      </w:r>
      <w:r w:rsidR="0015123D" w:rsidRPr="0015123D">
        <w:rPr>
          <w:rFonts w:eastAsia="Times New Roman" w:cs="Times New Roman"/>
          <w:kern w:val="36"/>
          <w:sz w:val="22"/>
          <w:szCs w:val="22"/>
        </w:rPr>
        <w:t xml:space="preserve"> в безналичном порядке на счет Исполнителя в банке. Оплата услуг удостоверяется Исполнителем квитанцией, выдаваемой Заказчику Исполнителем.</w:t>
      </w:r>
    </w:p>
    <w:p w:rsidR="0015123D" w:rsidRPr="0015123D" w:rsidRDefault="00B61D15" w:rsidP="002E7928">
      <w:pPr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kern w:val="36"/>
          <w:sz w:val="22"/>
          <w:szCs w:val="22"/>
        </w:rPr>
      </w:pPr>
      <w:r>
        <w:rPr>
          <w:rFonts w:eastAsia="Times New Roman" w:cs="Times New Roman"/>
          <w:kern w:val="36"/>
          <w:sz w:val="22"/>
          <w:szCs w:val="22"/>
        </w:rPr>
        <w:t>4</w:t>
      </w:r>
      <w:r w:rsidR="0015123D" w:rsidRPr="0015123D">
        <w:rPr>
          <w:rFonts w:eastAsia="Times New Roman" w:cs="Times New Roman"/>
          <w:kern w:val="36"/>
          <w:sz w:val="22"/>
          <w:szCs w:val="22"/>
        </w:rPr>
        <w:t>.3.</w:t>
      </w:r>
      <w:r>
        <w:rPr>
          <w:rFonts w:eastAsia="Times New Roman" w:cs="Times New Roman"/>
          <w:kern w:val="36"/>
          <w:sz w:val="22"/>
          <w:szCs w:val="22"/>
        </w:rPr>
        <w:t>При возникновении обстоятельств</w:t>
      </w:r>
      <w:r w:rsidR="00966BD8">
        <w:rPr>
          <w:rFonts w:eastAsia="Times New Roman" w:cs="Times New Roman"/>
          <w:kern w:val="36"/>
          <w:sz w:val="22"/>
          <w:szCs w:val="22"/>
        </w:rPr>
        <w:t>, обуславливающих право Исполнителя на изменение стоимости оказываемых услуг, сумма увеличения или уменьшения платы определяется Исполнителем в одностороннем порядке.</w:t>
      </w:r>
    </w:p>
    <w:p w:rsidR="00B61D15" w:rsidRPr="00FD4105" w:rsidRDefault="00B61D15" w:rsidP="002E7928">
      <w:pPr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b/>
          <w:kern w:val="36"/>
          <w:sz w:val="16"/>
          <w:szCs w:val="22"/>
        </w:rPr>
      </w:pPr>
    </w:p>
    <w:p w:rsidR="0015123D" w:rsidRPr="0015123D" w:rsidRDefault="00966BD8" w:rsidP="002E7928">
      <w:pPr>
        <w:spacing w:before="100" w:beforeAutospacing="1" w:after="100" w:afterAutospacing="1"/>
        <w:contextualSpacing/>
        <w:jc w:val="center"/>
        <w:outlineLvl w:val="1"/>
        <w:rPr>
          <w:rFonts w:eastAsia="Times New Roman" w:cs="Times New Roman"/>
          <w:b/>
          <w:kern w:val="36"/>
          <w:sz w:val="22"/>
          <w:szCs w:val="22"/>
        </w:rPr>
      </w:pPr>
      <w:r>
        <w:rPr>
          <w:rFonts w:eastAsia="Times New Roman" w:cs="Times New Roman"/>
          <w:b/>
          <w:kern w:val="36"/>
          <w:sz w:val="22"/>
          <w:szCs w:val="22"/>
        </w:rPr>
        <w:t>5</w:t>
      </w:r>
      <w:r w:rsidR="0015123D" w:rsidRPr="0015123D">
        <w:rPr>
          <w:rFonts w:eastAsia="Times New Roman" w:cs="Times New Roman"/>
          <w:b/>
          <w:kern w:val="36"/>
          <w:sz w:val="22"/>
          <w:szCs w:val="22"/>
        </w:rPr>
        <w:t>. ОСНОВАНИЯ ИЗМЕНЕНИЯ И РАСТОРЖЕНИЯ ДОГОВОРА</w:t>
      </w:r>
    </w:p>
    <w:p w:rsidR="0015123D" w:rsidRPr="0015123D" w:rsidRDefault="00966BD8" w:rsidP="002E7928">
      <w:pPr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kern w:val="36"/>
          <w:sz w:val="22"/>
          <w:szCs w:val="22"/>
        </w:rPr>
      </w:pPr>
      <w:r>
        <w:rPr>
          <w:rFonts w:eastAsia="Times New Roman" w:cs="Times New Roman"/>
          <w:kern w:val="36"/>
          <w:sz w:val="22"/>
          <w:szCs w:val="22"/>
        </w:rPr>
        <w:t>5</w:t>
      </w:r>
      <w:r w:rsidR="0015123D" w:rsidRPr="0015123D">
        <w:rPr>
          <w:rFonts w:eastAsia="Times New Roman" w:cs="Times New Roman"/>
          <w:kern w:val="36"/>
          <w:sz w:val="22"/>
          <w:szCs w:val="22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15123D" w:rsidRPr="0015123D" w:rsidRDefault="00966BD8" w:rsidP="002E7928">
      <w:pPr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kern w:val="36"/>
          <w:sz w:val="22"/>
          <w:szCs w:val="22"/>
        </w:rPr>
      </w:pPr>
      <w:r>
        <w:rPr>
          <w:rFonts w:eastAsia="Times New Roman" w:cs="Times New Roman"/>
          <w:kern w:val="36"/>
          <w:sz w:val="22"/>
          <w:szCs w:val="22"/>
        </w:rPr>
        <w:t>5</w:t>
      </w:r>
      <w:r w:rsidR="0015123D" w:rsidRPr="0015123D">
        <w:rPr>
          <w:rFonts w:eastAsia="Times New Roman" w:cs="Times New Roman"/>
          <w:kern w:val="36"/>
          <w:sz w:val="22"/>
          <w:szCs w:val="22"/>
        </w:rPr>
        <w:t>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15123D" w:rsidRPr="0015123D" w:rsidRDefault="00966BD8" w:rsidP="002E7928">
      <w:pPr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kern w:val="36"/>
          <w:sz w:val="22"/>
          <w:szCs w:val="22"/>
        </w:rPr>
      </w:pPr>
      <w:r>
        <w:rPr>
          <w:rFonts w:eastAsia="Times New Roman" w:cs="Times New Roman"/>
          <w:kern w:val="36"/>
          <w:sz w:val="22"/>
          <w:szCs w:val="22"/>
        </w:rPr>
        <w:t>5</w:t>
      </w:r>
      <w:r w:rsidR="0015123D" w:rsidRPr="0015123D">
        <w:rPr>
          <w:rFonts w:eastAsia="Times New Roman" w:cs="Times New Roman"/>
          <w:kern w:val="36"/>
          <w:sz w:val="22"/>
          <w:szCs w:val="22"/>
        </w:rPr>
        <w:t>.3. Помимо этого, Исполнитель вправе отказаться от исполнения договора, если Заказчик нарушил сроки оплаты услуг по настоящему договору более 3-х раз,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воспитанников и работников Исполнителя.</w:t>
      </w:r>
    </w:p>
    <w:p w:rsidR="0015123D" w:rsidRPr="0015123D" w:rsidRDefault="00966BD8" w:rsidP="002E7928">
      <w:pPr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kern w:val="36"/>
          <w:sz w:val="22"/>
          <w:szCs w:val="22"/>
        </w:rPr>
      </w:pPr>
      <w:r>
        <w:rPr>
          <w:rFonts w:eastAsia="Times New Roman" w:cs="Times New Roman"/>
          <w:kern w:val="36"/>
          <w:sz w:val="22"/>
          <w:szCs w:val="22"/>
        </w:rPr>
        <w:t>5</w:t>
      </w:r>
      <w:r w:rsidR="0015123D" w:rsidRPr="0015123D">
        <w:rPr>
          <w:rFonts w:eastAsia="Times New Roman" w:cs="Times New Roman"/>
          <w:kern w:val="36"/>
          <w:sz w:val="22"/>
          <w:szCs w:val="22"/>
        </w:rPr>
        <w:t>.4.Договор считается расторгнутым со дня письменного уведомления Исполнителем Заказчика об отказе от исполнения договора.</w:t>
      </w:r>
    </w:p>
    <w:p w:rsidR="00966BD8" w:rsidRPr="00FD4105" w:rsidRDefault="00966BD8" w:rsidP="002E7928">
      <w:pPr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kern w:val="36"/>
          <w:sz w:val="16"/>
          <w:szCs w:val="22"/>
        </w:rPr>
      </w:pPr>
    </w:p>
    <w:p w:rsidR="0015123D" w:rsidRPr="0015123D" w:rsidRDefault="00966BD8" w:rsidP="002E7928">
      <w:pPr>
        <w:spacing w:before="100" w:beforeAutospacing="1" w:after="100" w:afterAutospacing="1"/>
        <w:contextualSpacing/>
        <w:jc w:val="center"/>
        <w:outlineLvl w:val="1"/>
        <w:rPr>
          <w:rFonts w:eastAsia="Times New Roman" w:cs="Times New Roman"/>
          <w:b/>
          <w:kern w:val="36"/>
          <w:sz w:val="22"/>
          <w:szCs w:val="22"/>
        </w:rPr>
      </w:pPr>
      <w:r>
        <w:rPr>
          <w:rFonts w:eastAsia="Times New Roman" w:cs="Times New Roman"/>
          <w:b/>
          <w:kern w:val="36"/>
          <w:sz w:val="22"/>
          <w:szCs w:val="22"/>
        </w:rPr>
        <w:t>6</w:t>
      </w:r>
      <w:r w:rsidR="0015123D" w:rsidRPr="0015123D">
        <w:rPr>
          <w:rFonts w:eastAsia="Times New Roman" w:cs="Times New Roman"/>
          <w:b/>
          <w:kern w:val="36"/>
          <w:sz w:val="22"/>
          <w:szCs w:val="22"/>
        </w:rPr>
        <w:t>. ОТВЕТСТВЕННОСТЬ ЗА НЕИСПОЛНЕНИЕ ИЛИ НЕНАДЛЕЖАЩЕЕ</w:t>
      </w:r>
    </w:p>
    <w:p w:rsidR="0015123D" w:rsidRPr="0015123D" w:rsidRDefault="0015123D" w:rsidP="002E7928">
      <w:pPr>
        <w:spacing w:before="100" w:beforeAutospacing="1" w:after="100" w:afterAutospacing="1"/>
        <w:contextualSpacing/>
        <w:jc w:val="center"/>
        <w:outlineLvl w:val="1"/>
        <w:rPr>
          <w:rFonts w:eastAsia="Times New Roman" w:cs="Times New Roman"/>
          <w:b/>
          <w:kern w:val="36"/>
          <w:sz w:val="22"/>
          <w:szCs w:val="22"/>
        </w:rPr>
      </w:pPr>
      <w:r w:rsidRPr="0015123D">
        <w:rPr>
          <w:rFonts w:eastAsia="Times New Roman" w:cs="Times New Roman"/>
          <w:b/>
          <w:kern w:val="36"/>
          <w:sz w:val="22"/>
          <w:szCs w:val="22"/>
        </w:rPr>
        <w:t>ИСПОЛНЕНИЕ ОБЯЗАТЕЛЬСТВ ПО НАСТОЯЩЕМУ ДОГОВОРУ</w:t>
      </w:r>
    </w:p>
    <w:p w:rsidR="0015123D" w:rsidRDefault="00966BD8" w:rsidP="002E7928">
      <w:pPr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kern w:val="36"/>
          <w:sz w:val="22"/>
          <w:szCs w:val="22"/>
        </w:rPr>
      </w:pPr>
      <w:r>
        <w:rPr>
          <w:rFonts w:eastAsia="Times New Roman" w:cs="Times New Roman"/>
          <w:kern w:val="36"/>
          <w:sz w:val="22"/>
          <w:szCs w:val="22"/>
        </w:rPr>
        <w:t>6</w:t>
      </w:r>
      <w:r w:rsidR="0015123D" w:rsidRPr="0015123D">
        <w:rPr>
          <w:rFonts w:eastAsia="Times New Roman" w:cs="Times New Roman"/>
          <w:kern w:val="36"/>
          <w:sz w:val="22"/>
          <w:szCs w:val="22"/>
        </w:rPr>
        <w:t>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966BD8" w:rsidRPr="0015123D" w:rsidRDefault="00966BD8" w:rsidP="002E7928">
      <w:pPr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kern w:val="36"/>
          <w:sz w:val="22"/>
          <w:szCs w:val="22"/>
        </w:rPr>
      </w:pPr>
      <w:r>
        <w:rPr>
          <w:rFonts w:eastAsia="Times New Roman" w:cs="Times New Roman"/>
          <w:kern w:val="36"/>
          <w:sz w:val="22"/>
          <w:szCs w:val="22"/>
        </w:rPr>
        <w:t>6.2. На момент оказания услуг ответственность за жизнь и здоровье ребенка несет Исполнитель.</w:t>
      </w:r>
    </w:p>
    <w:p w:rsidR="00966BD8" w:rsidRPr="00FD4105" w:rsidRDefault="00966BD8" w:rsidP="002E7928">
      <w:pPr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kern w:val="36"/>
          <w:sz w:val="16"/>
          <w:szCs w:val="22"/>
        </w:rPr>
      </w:pPr>
    </w:p>
    <w:p w:rsidR="0015123D" w:rsidRPr="0015123D" w:rsidRDefault="00966BD8" w:rsidP="002E7928">
      <w:pPr>
        <w:spacing w:before="100" w:beforeAutospacing="1" w:after="100" w:afterAutospacing="1"/>
        <w:contextualSpacing/>
        <w:jc w:val="center"/>
        <w:outlineLvl w:val="1"/>
        <w:rPr>
          <w:rFonts w:eastAsia="Times New Roman" w:cs="Times New Roman"/>
          <w:b/>
          <w:kern w:val="36"/>
          <w:sz w:val="22"/>
          <w:szCs w:val="22"/>
        </w:rPr>
      </w:pPr>
      <w:r>
        <w:rPr>
          <w:rFonts w:eastAsia="Times New Roman" w:cs="Times New Roman"/>
          <w:b/>
          <w:kern w:val="36"/>
          <w:sz w:val="22"/>
          <w:szCs w:val="22"/>
        </w:rPr>
        <w:t>7</w:t>
      </w:r>
      <w:r w:rsidR="0015123D" w:rsidRPr="0015123D">
        <w:rPr>
          <w:rFonts w:eastAsia="Times New Roman" w:cs="Times New Roman"/>
          <w:b/>
          <w:kern w:val="36"/>
          <w:sz w:val="22"/>
          <w:szCs w:val="22"/>
        </w:rPr>
        <w:t>. СРОК ДЕЙСТВИЯ ДОГОВОРА И ДРУГИЕ УСЛОВИЯ</w:t>
      </w:r>
    </w:p>
    <w:p w:rsidR="0015123D" w:rsidRPr="00A1415F" w:rsidRDefault="00966BD8" w:rsidP="002E7928">
      <w:pPr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kern w:val="36"/>
          <w:sz w:val="22"/>
          <w:szCs w:val="22"/>
        </w:rPr>
      </w:pPr>
      <w:r>
        <w:rPr>
          <w:rFonts w:eastAsia="Times New Roman" w:cs="Times New Roman"/>
          <w:kern w:val="36"/>
          <w:sz w:val="22"/>
          <w:szCs w:val="22"/>
        </w:rPr>
        <w:t>7</w:t>
      </w:r>
      <w:r w:rsidR="0015123D" w:rsidRPr="0015123D">
        <w:rPr>
          <w:rFonts w:eastAsia="Times New Roman" w:cs="Times New Roman"/>
          <w:kern w:val="36"/>
          <w:sz w:val="22"/>
          <w:szCs w:val="22"/>
        </w:rPr>
        <w:t xml:space="preserve">.1. Настоящий договор вступает в силу со дня его заключения сторонами и действует до </w:t>
      </w:r>
      <w:r w:rsidR="0015123D" w:rsidRPr="00A1415F">
        <w:rPr>
          <w:rFonts w:eastAsia="Times New Roman" w:cs="Times New Roman"/>
          <w:kern w:val="36"/>
          <w:sz w:val="22"/>
          <w:szCs w:val="22"/>
        </w:rPr>
        <w:t>"</w:t>
      </w:r>
      <w:r w:rsidR="00EB320B">
        <w:rPr>
          <w:rFonts w:eastAsia="Times New Roman" w:cs="Times New Roman"/>
          <w:kern w:val="36"/>
          <w:sz w:val="22"/>
          <w:szCs w:val="22"/>
        </w:rPr>
        <w:t xml:space="preserve">   </w:t>
      </w:r>
      <w:r w:rsidR="0015123D" w:rsidRPr="00A1415F">
        <w:rPr>
          <w:rFonts w:eastAsia="Times New Roman" w:cs="Times New Roman"/>
          <w:kern w:val="36"/>
          <w:sz w:val="22"/>
          <w:szCs w:val="22"/>
        </w:rPr>
        <w:t xml:space="preserve">" </w:t>
      </w:r>
      <w:r w:rsidR="00162E97">
        <w:rPr>
          <w:rFonts w:eastAsia="Times New Roman" w:cs="Times New Roman"/>
          <w:kern w:val="36"/>
          <w:sz w:val="22"/>
          <w:szCs w:val="22"/>
        </w:rPr>
        <w:t>августа</w:t>
      </w:r>
      <w:r w:rsidR="00B036A6">
        <w:rPr>
          <w:rFonts w:eastAsia="Times New Roman" w:cs="Times New Roman"/>
          <w:kern w:val="36"/>
          <w:sz w:val="22"/>
          <w:szCs w:val="22"/>
        </w:rPr>
        <w:t xml:space="preserve"> </w:t>
      </w:r>
      <w:proofErr w:type="gramStart"/>
      <w:r w:rsidR="0015123D" w:rsidRPr="00A1415F">
        <w:rPr>
          <w:rFonts w:eastAsia="Times New Roman" w:cs="Times New Roman"/>
          <w:kern w:val="36"/>
          <w:sz w:val="22"/>
          <w:szCs w:val="22"/>
        </w:rPr>
        <w:t>20</w:t>
      </w:r>
      <w:r w:rsidR="00ED5E92">
        <w:rPr>
          <w:rFonts w:eastAsia="Times New Roman" w:cs="Times New Roman"/>
          <w:kern w:val="36"/>
          <w:sz w:val="22"/>
          <w:szCs w:val="22"/>
        </w:rPr>
        <w:t>2</w:t>
      </w:r>
      <w:r w:rsidR="00EB320B">
        <w:rPr>
          <w:rFonts w:eastAsia="Times New Roman" w:cs="Times New Roman"/>
          <w:kern w:val="36"/>
          <w:sz w:val="22"/>
          <w:szCs w:val="22"/>
        </w:rPr>
        <w:t xml:space="preserve"> </w:t>
      </w:r>
      <w:r w:rsidR="00FD4105" w:rsidRPr="00A1415F">
        <w:rPr>
          <w:rFonts w:eastAsia="Times New Roman" w:cs="Times New Roman"/>
          <w:kern w:val="36"/>
          <w:sz w:val="22"/>
          <w:szCs w:val="22"/>
        </w:rPr>
        <w:t xml:space="preserve"> </w:t>
      </w:r>
      <w:r w:rsidR="0015123D" w:rsidRPr="00A1415F">
        <w:rPr>
          <w:rFonts w:eastAsia="Times New Roman" w:cs="Times New Roman"/>
          <w:kern w:val="36"/>
          <w:sz w:val="22"/>
          <w:szCs w:val="22"/>
        </w:rPr>
        <w:t>г.</w:t>
      </w:r>
      <w:proofErr w:type="gramEnd"/>
    </w:p>
    <w:p w:rsidR="00966BD8" w:rsidRDefault="00966BD8" w:rsidP="002E7928">
      <w:pPr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kern w:val="36"/>
          <w:sz w:val="22"/>
          <w:szCs w:val="22"/>
        </w:rPr>
      </w:pPr>
      <w:r>
        <w:rPr>
          <w:rFonts w:eastAsia="Times New Roman" w:cs="Times New Roman"/>
          <w:kern w:val="36"/>
          <w:sz w:val="22"/>
          <w:szCs w:val="22"/>
        </w:rPr>
        <w:t>7</w:t>
      </w:r>
      <w:r w:rsidR="0015123D" w:rsidRPr="0015123D">
        <w:rPr>
          <w:rFonts w:eastAsia="Times New Roman" w:cs="Times New Roman"/>
          <w:kern w:val="36"/>
          <w:sz w:val="22"/>
          <w:szCs w:val="22"/>
        </w:rPr>
        <w:t>.2. Договор составлен в двух экземплярах, имеющих равную юридическую силу.</w:t>
      </w:r>
    </w:p>
    <w:p w:rsidR="00966BD8" w:rsidRDefault="00966BD8" w:rsidP="002E7928">
      <w:pPr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kern w:val="36"/>
          <w:sz w:val="22"/>
          <w:szCs w:val="22"/>
        </w:rPr>
      </w:pPr>
    </w:p>
    <w:p w:rsidR="0015123D" w:rsidRDefault="00966BD8" w:rsidP="002E7928">
      <w:pPr>
        <w:spacing w:before="100" w:beforeAutospacing="1" w:after="100" w:afterAutospacing="1"/>
        <w:contextualSpacing/>
        <w:jc w:val="center"/>
        <w:outlineLvl w:val="1"/>
        <w:rPr>
          <w:rFonts w:eastAsia="Times New Roman" w:cs="Times New Roman"/>
          <w:b/>
          <w:kern w:val="36"/>
          <w:sz w:val="22"/>
          <w:szCs w:val="22"/>
        </w:rPr>
      </w:pPr>
      <w:r w:rsidRPr="00966BD8">
        <w:rPr>
          <w:rFonts w:eastAsia="Times New Roman" w:cs="Times New Roman"/>
          <w:b/>
          <w:kern w:val="36"/>
          <w:sz w:val="22"/>
          <w:szCs w:val="22"/>
        </w:rPr>
        <w:t>8</w:t>
      </w:r>
      <w:r w:rsidR="0015123D" w:rsidRPr="0015123D">
        <w:rPr>
          <w:rFonts w:eastAsia="Times New Roman" w:cs="Times New Roman"/>
          <w:b/>
          <w:kern w:val="36"/>
          <w:sz w:val="22"/>
          <w:szCs w:val="22"/>
        </w:rPr>
        <w:t>. ПОДПИСИ СТОРОН</w:t>
      </w:r>
    </w:p>
    <w:p w:rsidR="00E75F94" w:rsidRPr="0015123D" w:rsidRDefault="00E75F94" w:rsidP="002E7928">
      <w:pPr>
        <w:spacing w:before="100" w:beforeAutospacing="1" w:after="100" w:afterAutospacing="1"/>
        <w:contextualSpacing/>
        <w:jc w:val="center"/>
        <w:outlineLvl w:val="1"/>
        <w:rPr>
          <w:rFonts w:eastAsia="Times New Roman" w:cs="Times New Roman"/>
          <w:b/>
          <w:kern w:val="36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59"/>
        <w:gridCol w:w="221"/>
      </w:tblGrid>
      <w:tr w:rsidR="002A1458" w:rsidRPr="00675561" w:rsidTr="00E75F94">
        <w:tc>
          <w:tcPr>
            <w:tcW w:w="9774" w:type="dxa"/>
            <w:tcBorders>
              <w:top w:val="nil"/>
              <w:left w:val="nil"/>
              <w:bottom w:val="nil"/>
              <w:right w:val="nil"/>
            </w:tcBorders>
          </w:tcPr>
          <w:p w:rsidR="00E75F94" w:rsidRPr="00A90BEA" w:rsidRDefault="00E75F94" w:rsidP="002E7928">
            <w:pPr>
              <w:ind w:left="708" w:firstLine="708"/>
              <w:rPr>
                <w:b/>
              </w:rPr>
            </w:pPr>
            <w:proofErr w:type="gramStart"/>
            <w:r w:rsidRPr="00A90BEA">
              <w:rPr>
                <w:b/>
              </w:rPr>
              <w:t xml:space="preserve">Исполнитель:   </w:t>
            </w:r>
            <w:proofErr w:type="gramEnd"/>
            <w:r w:rsidRPr="00A90BEA">
              <w:rPr>
                <w:b/>
              </w:rPr>
              <w:t xml:space="preserve">                                           </w:t>
            </w:r>
            <w:r w:rsidR="0045535B">
              <w:rPr>
                <w:b/>
              </w:rPr>
              <w:t xml:space="preserve">                </w:t>
            </w:r>
            <w:r w:rsidRPr="00A90BEA">
              <w:rPr>
                <w:b/>
              </w:rPr>
              <w:t xml:space="preserve"> Заказчик:</w:t>
            </w:r>
          </w:p>
          <w:tbl>
            <w:tblPr>
              <w:tblW w:w="10012" w:type="dxa"/>
              <w:tblLook w:val="04A0" w:firstRow="1" w:lastRow="0" w:firstColumn="1" w:lastColumn="0" w:noHBand="0" w:noVBand="1"/>
            </w:tblPr>
            <w:tblGrid>
              <w:gridCol w:w="4536"/>
              <w:gridCol w:w="5476"/>
            </w:tblGrid>
            <w:tr w:rsidR="00E75F94" w:rsidRPr="00A90BEA" w:rsidTr="00E75F94">
              <w:trPr>
                <w:trHeight w:val="3390"/>
              </w:trPr>
              <w:tc>
                <w:tcPr>
                  <w:tcW w:w="4536" w:type="dxa"/>
                  <w:shd w:val="clear" w:color="auto" w:fill="auto"/>
                </w:tcPr>
                <w:p w:rsidR="00E75F94" w:rsidRPr="00A90BEA" w:rsidRDefault="00E75F94" w:rsidP="002E7928">
                  <w:pPr>
                    <w:jc w:val="center"/>
                    <w:rPr>
                      <w:b/>
                    </w:rPr>
                  </w:pPr>
                  <w:r w:rsidRPr="00A90BEA">
                    <w:t xml:space="preserve"> </w:t>
                  </w:r>
                </w:p>
                <w:p w:rsidR="00382251" w:rsidRPr="00382251" w:rsidRDefault="00382251" w:rsidP="00382251">
                  <w:pPr>
                    <w:jc w:val="center"/>
                    <w:rPr>
                      <w:rFonts w:eastAsia="Calibri" w:cs="Times New Roman"/>
                      <w:sz w:val="22"/>
                      <w:szCs w:val="22"/>
                    </w:rPr>
                  </w:pPr>
                  <w:proofErr w:type="gramStart"/>
                  <w:r w:rsidRPr="00382251">
                    <w:rPr>
                      <w:rFonts w:eastAsia="Calibri" w:cs="Times New Roman"/>
                      <w:sz w:val="22"/>
                      <w:szCs w:val="22"/>
                    </w:rPr>
                    <w:t>Муниципальное  автономное</w:t>
                  </w:r>
                  <w:proofErr w:type="gramEnd"/>
                  <w:r w:rsidRPr="00382251">
                    <w:rPr>
                      <w:rFonts w:eastAsia="Calibri" w:cs="Times New Roman"/>
                      <w:sz w:val="22"/>
                      <w:szCs w:val="22"/>
                    </w:rPr>
                    <w:t xml:space="preserve"> дошкольное</w:t>
                  </w:r>
                </w:p>
                <w:p w:rsidR="00382251" w:rsidRPr="00382251" w:rsidRDefault="00382251" w:rsidP="00382251">
                  <w:pPr>
                    <w:jc w:val="center"/>
                    <w:rPr>
                      <w:rFonts w:eastAsia="Calibri" w:cs="Times New Roman"/>
                      <w:sz w:val="22"/>
                      <w:szCs w:val="22"/>
                    </w:rPr>
                  </w:pPr>
                  <w:r w:rsidRPr="00382251">
                    <w:rPr>
                      <w:rFonts w:eastAsia="Calibri" w:cs="Times New Roman"/>
                      <w:sz w:val="22"/>
                      <w:szCs w:val="22"/>
                    </w:rPr>
                    <w:t>образовательное учреждение детский сад</w:t>
                  </w:r>
                </w:p>
                <w:p w:rsidR="00382251" w:rsidRPr="00382251" w:rsidRDefault="00382251" w:rsidP="00382251">
                  <w:pPr>
                    <w:jc w:val="center"/>
                    <w:rPr>
                      <w:rFonts w:eastAsia="Calibri" w:cs="Times New Roman"/>
                      <w:sz w:val="22"/>
                      <w:szCs w:val="22"/>
                    </w:rPr>
                  </w:pPr>
                  <w:r w:rsidRPr="00382251">
                    <w:rPr>
                      <w:rFonts w:eastAsia="Calibri" w:cs="Times New Roman"/>
                      <w:sz w:val="22"/>
                      <w:szCs w:val="22"/>
                    </w:rPr>
                    <w:t>«Надежда» города Кирово-Чепецка Кировской области</w:t>
                  </w:r>
                </w:p>
                <w:p w:rsidR="00382251" w:rsidRPr="00382251" w:rsidRDefault="00382251" w:rsidP="00382251">
                  <w:pPr>
                    <w:jc w:val="center"/>
                    <w:rPr>
                      <w:rFonts w:eastAsia="Calibri" w:cs="Times New Roman"/>
                      <w:sz w:val="22"/>
                      <w:szCs w:val="22"/>
                    </w:rPr>
                  </w:pPr>
                  <w:r w:rsidRPr="00382251">
                    <w:rPr>
                      <w:rFonts w:eastAsia="Calibri" w:cs="Times New Roman"/>
                      <w:sz w:val="22"/>
                      <w:szCs w:val="22"/>
                    </w:rPr>
                    <w:t xml:space="preserve">613044, г. Кирово-Чепецк, Кировской области, ул. </w:t>
                  </w:r>
                  <w:proofErr w:type="gramStart"/>
                  <w:r w:rsidRPr="00382251">
                    <w:rPr>
                      <w:rFonts w:eastAsia="Calibri" w:cs="Times New Roman"/>
                      <w:sz w:val="22"/>
                      <w:szCs w:val="22"/>
                    </w:rPr>
                    <w:t>Юбилейная,  д.</w:t>
                  </w:r>
                  <w:proofErr w:type="gramEnd"/>
                  <w:r w:rsidRPr="00382251">
                    <w:rPr>
                      <w:rFonts w:eastAsia="Calibri" w:cs="Times New Roman"/>
                      <w:sz w:val="22"/>
                      <w:szCs w:val="22"/>
                    </w:rPr>
                    <w:t xml:space="preserve">3; </w:t>
                  </w:r>
                </w:p>
                <w:p w:rsidR="00382251" w:rsidRPr="00382251" w:rsidRDefault="00382251" w:rsidP="00382251">
                  <w:pPr>
                    <w:jc w:val="center"/>
                    <w:rPr>
                      <w:rFonts w:eastAsia="Calibri" w:cs="Times New Roman"/>
                      <w:sz w:val="22"/>
                      <w:szCs w:val="22"/>
                    </w:rPr>
                  </w:pPr>
                  <w:r w:rsidRPr="00382251">
                    <w:rPr>
                      <w:rFonts w:eastAsia="Calibri" w:cs="Times New Roman"/>
                      <w:sz w:val="22"/>
                      <w:szCs w:val="22"/>
                    </w:rPr>
                    <w:t xml:space="preserve">Т/ф: (83361) </w:t>
                  </w:r>
                  <w:r w:rsidRPr="00382251">
                    <w:rPr>
                      <w:rFonts w:eastAsia="Calibri" w:cs="Times New Roman"/>
                      <w:b/>
                      <w:sz w:val="22"/>
                      <w:szCs w:val="22"/>
                    </w:rPr>
                    <w:t>6-19-38</w:t>
                  </w:r>
                </w:p>
                <w:p w:rsidR="00382251" w:rsidRPr="00382251" w:rsidRDefault="00382251" w:rsidP="00382251">
                  <w:pPr>
                    <w:shd w:val="clear" w:color="auto" w:fill="FFFFFF"/>
                    <w:jc w:val="center"/>
                    <w:rPr>
                      <w:rFonts w:eastAsia="Calibri" w:cs="Times New Roman"/>
                      <w:sz w:val="22"/>
                      <w:szCs w:val="22"/>
                    </w:rPr>
                  </w:pPr>
                  <w:r w:rsidRPr="00382251">
                    <w:rPr>
                      <w:rFonts w:eastAsia="Calibri" w:cs="Times New Roman"/>
                      <w:sz w:val="22"/>
                      <w:szCs w:val="22"/>
                    </w:rPr>
                    <w:t>ИНН 4312119400, КПП 431201001</w:t>
                  </w:r>
                </w:p>
                <w:p w:rsidR="00382251" w:rsidRPr="00382251" w:rsidRDefault="00382251" w:rsidP="00382251">
                  <w:pPr>
                    <w:shd w:val="clear" w:color="auto" w:fill="FFFFFF"/>
                    <w:jc w:val="center"/>
                    <w:rPr>
                      <w:rFonts w:eastAsia="Calibri" w:cs="Times New Roman"/>
                      <w:sz w:val="22"/>
                      <w:szCs w:val="22"/>
                    </w:rPr>
                  </w:pPr>
                  <w:r w:rsidRPr="00382251">
                    <w:rPr>
                      <w:rFonts w:eastAsia="Calibri" w:cs="Times New Roman"/>
                      <w:sz w:val="22"/>
                      <w:szCs w:val="22"/>
                    </w:rPr>
                    <w:t xml:space="preserve">Казначейский счет 03234643337070004000  </w:t>
                  </w:r>
                </w:p>
                <w:p w:rsidR="00382251" w:rsidRPr="00382251" w:rsidRDefault="00382251" w:rsidP="00382251">
                  <w:pPr>
                    <w:shd w:val="clear" w:color="auto" w:fill="FFFFFF"/>
                    <w:jc w:val="center"/>
                    <w:rPr>
                      <w:rFonts w:eastAsia="Calibri" w:cs="Times New Roman"/>
                      <w:sz w:val="22"/>
                      <w:szCs w:val="22"/>
                    </w:rPr>
                  </w:pPr>
                  <w:r w:rsidRPr="00382251">
                    <w:rPr>
                      <w:rFonts w:eastAsia="Calibri" w:cs="Times New Roman"/>
                      <w:sz w:val="22"/>
                      <w:szCs w:val="22"/>
                    </w:rPr>
                    <w:t>в Отделение Киров Банка России / / УФК по Кировской области г. Киров</w:t>
                  </w:r>
                </w:p>
                <w:p w:rsidR="00382251" w:rsidRPr="00382251" w:rsidRDefault="00382251" w:rsidP="00382251">
                  <w:pPr>
                    <w:shd w:val="clear" w:color="auto" w:fill="FFFFFF"/>
                    <w:jc w:val="center"/>
                    <w:rPr>
                      <w:rFonts w:eastAsia="Calibri" w:cs="Times New Roman"/>
                      <w:sz w:val="22"/>
                      <w:szCs w:val="22"/>
                    </w:rPr>
                  </w:pPr>
                  <w:r w:rsidRPr="00382251">
                    <w:rPr>
                      <w:rFonts w:eastAsia="Calibri" w:cs="Times New Roman"/>
                      <w:sz w:val="22"/>
                      <w:szCs w:val="22"/>
                    </w:rPr>
                    <w:t>БИК 013304182, ОГРН 1024300750210,</w:t>
                  </w:r>
                </w:p>
                <w:p w:rsidR="00382251" w:rsidRPr="00382251" w:rsidRDefault="00382251" w:rsidP="00382251">
                  <w:pPr>
                    <w:shd w:val="clear" w:color="auto" w:fill="FFFFFF"/>
                    <w:jc w:val="center"/>
                    <w:rPr>
                      <w:rFonts w:eastAsia="Calibri" w:cs="Times New Roman"/>
                      <w:sz w:val="22"/>
                      <w:szCs w:val="22"/>
                    </w:rPr>
                  </w:pPr>
                  <w:r w:rsidRPr="00382251">
                    <w:rPr>
                      <w:rFonts w:eastAsia="Calibri" w:cs="Times New Roman"/>
                      <w:sz w:val="22"/>
                      <w:szCs w:val="22"/>
                    </w:rPr>
                    <w:t>ОКПО 10950151</w:t>
                  </w:r>
                </w:p>
                <w:p w:rsidR="00382251" w:rsidRPr="00382251" w:rsidRDefault="00382251" w:rsidP="00382251">
                  <w:pPr>
                    <w:shd w:val="clear" w:color="auto" w:fill="FFFFFF"/>
                    <w:jc w:val="center"/>
                    <w:rPr>
                      <w:rFonts w:eastAsia="Calibri" w:cs="Times New Roman"/>
                      <w:sz w:val="22"/>
                      <w:szCs w:val="22"/>
                    </w:rPr>
                  </w:pPr>
                  <w:r w:rsidRPr="00382251">
                    <w:rPr>
                      <w:rFonts w:eastAsia="Calibri" w:cs="Times New Roman"/>
                      <w:sz w:val="22"/>
                      <w:szCs w:val="22"/>
                    </w:rPr>
                    <w:t>Единый казначейский счет (ЕКС) 40102810345370000033</w:t>
                  </w:r>
                </w:p>
                <w:p w:rsidR="00E75F94" w:rsidRPr="00A90BEA" w:rsidRDefault="00E75F94" w:rsidP="002E7928">
                  <w:pPr>
                    <w:rPr>
                      <w:lang w:eastAsia="en-US"/>
                    </w:rPr>
                  </w:pPr>
                </w:p>
                <w:p w:rsidR="00E75F94" w:rsidRPr="00A90BEA" w:rsidRDefault="00E75F94" w:rsidP="002E7928">
                  <w:r w:rsidRPr="00A90BEA">
                    <w:rPr>
                      <w:lang w:eastAsia="en-US"/>
                    </w:rPr>
                    <w:t>_________________/</w:t>
                  </w:r>
                  <w:r w:rsidR="00A1482D">
                    <w:rPr>
                      <w:lang w:eastAsia="en-US"/>
                    </w:rPr>
                    <w:t>М.И. Гунина</w:t>
                  </w:r>
                  <w:r w:rsidRPr="00A90BEA">
                    <w:rPr>
                      <w:lang w:eastAsia="en-US"/>
                    </w:rPr>
                    <w:t xml:space="preserve">/        </w:t>
                  </w:r>
                </w:p>
              </w:tc>
              <w:tc>
                <w:tcPr>
                  <w:tcW w:w="5476" w:type="dxa"/>
                  <w:shd w:val="clear" w:color="auto" w:fill="auto"/>
                </w:tcPr>
                <w:tbl>
                  <w:tblPr>
                    <w:tblStyle w:val="a4"/>
                    <w:tblpPr w:leftFromText="180" w:rightFromText="180" w:vertAnchor="text" w:horzAnchor="margin" w:tblpY="113"/>
                    <w:tblOverlap w:val="never"/>
                    <w:tblW w:w="5259" w:type="dxa"/>
                    <w:tblLook w:val="04A0" w:firstRow="1" w:lastRow="0" w:firstColumn="1" w:lastColumn="0" w:noHBand="0" w:noVBand="1"/>
                  </w:tblPr>
                  <w:tblGrid>
                    <w:gridCol w:w="1083"/>
                    <w:gridCol w:w="319"/>
                    <w:gridCol w:w="156"/>
                    <w:gridCol w:w="530"/>
                    <w:gridCol w:w="141"/>
                    <w:gridCol w:w="413"/>
                    <w:gridCol w:w="336"/>
                    <w:gridCol w:w="29"/>
                    <w:gridCol w:w="1321"/>
                    <w:gridCol w:w="576"/>
                    <w:gridCol w:w="131"/>
                    <w:gridCol w:w="224"/>
                  </w:tblGrid>
                  <w:tr w:rsidR="00E75F94" w:rsidRPr="00A90BEA" w:rsidTr="00F10BDC">
                    <w:trPr>
                      <w:gridAfter w:val="1"/>
                      <w:wAfter w:w="230" w:type="dxa"/>
                      <w:trHeight w:val="221"/>
                    </w:trPr>
                    <w:tc>
                      <w:tcPr>
                        <w:tcW w:w="5029" w:type="dxa"/>
                        <w:gridSpan w:val="11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75F94" w:rsidRPr="00520FB0" w:rsidRDefault="00E75F94" w:rsidP="002E7928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8A7F01" w:rsidRPr="00A90BEA" w:rsidTr="00F10BDC">
                    <w:trPr>
                      <w:gridAfter w:val="1"/>
                      <w:wAfter w:w="230" w:type="dxa"/>
                      <w:trHeight w:val="209"/>
                    </w:trPr>
                    <w:tc>
                      <w:tcPr>
                        <w:tcW w:w="1084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E75F94" w:rsidRPr="00A90BEA" w:rsidRDefault="00E75F94" w:rsidP="002E7928">
                        <w:r w:rsidRPr="00A90BEA">
                          <w:t>Паспорт</w:t>
                        </w:r>
                      </w:p>
                    </w:tc>
                    <w:tc>
                      <w:tcPr>
                        <w:tcW w:w="1042" w:type="dxa"/>
                        <w:gridSpan w:val="3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E75F94" w:rsidRPr="00A90BEA" w:rsidRDefault="00E75F94" w:rsidP="002E7928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59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E75F94" w:rsidRPr="00A90BEA" w:rsidRDefault="00E75F94" w:rsidP="002E7928">
                        <w:pPr>
                          <w:jc w:val="center"/>
                        </w:pPr>
                        <w:r w:rsidRPr="00A90BEA">
                          <w:t>№</w:t>
                        </w:r>
                      </w:p>
                    </w:tc>
                    <w:tc>
                      <w:tcPr>
                        <w:tcW w:w="2344" w:type="dxa"/>
                        <w:gridSpan w:val="5"/>
                        <w:tcBorders>
                          <w:left w:val="nil"/>
                          <w:right w:val="nil"/>
                        </w:tcBorders>
                        <w:vAlign w:val="bottom"/>
                      </w:tcPr>
                      <w:p w:rsidR="00E75F94" w:rsidRPr="00A90BEA" w:rsidRDefault="00E75F94" w:rsidP="002E7928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37047C" w:rsidRPr="00A90BEA" w:rsidTr="00F10BDC">
                    <w:trPr>
                      <w:gridAfter w:val="1"/>
                      <w:wAfter w:w="230" w:type="dxa"/>
                      <w:trHeight w:val="209"/>
                    </w:trPr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E75F94" w:rsidRPr="00A90BEA" w:rsidRDefault="00E75F94" w:rsidP="002E7928">
                        <w:r w:rsidRPr="00A90BEA">
                          <w:t>Кем выдан</w:t>
                        </w:r>
                      </w:p>
                    </w:tc>
                    <w:tc>
                      <w:tcPr>
                        <w:tcW w:w="3612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75F94" w:rsidRPr="00520FB0" w:rsidRDefault="00520FB0" w:rsidP="002E7928">
                        <w:pPr>
                          <w:rPr>
                            <w:b/>
                            <w:sz w:val="22"/>
                          </w:rPr>
                        </w:pPr>
                        <w:r w:rsidRPr="00520FB0"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c>
                  </w:tr>
                  <w:tr w:rsidR="00E75F94" w:rsidRPr="00A90BEA" w:rsidTr="00F10BDC">
                    <w:trPr>
                      <w:gridAfter w:val="1"/>
                      <w:wAfter w:w="230" w:type="dxa"/>
                      <w:trHeight w:val="209"/>
                    </w:trPr>
                    <w:tc>
                      <w:tcPr>
                        <w:tcW w:w="5029" w:type="dxa"/>
                        <w:gridSpan w:val="11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</w:tcPr>
                      <w:p w:rsidR="00E75F94" w:rsidRPr="00520FB0" w:rsidRDefault="00E75F94" w:rsidP="002E7928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37047C" w:rsidRPr="00A90BEA" w:rsidTr="00F10BDC">
                    <w:trPr>
                      <w:trHeight w:val="209"/>
                    </w:trPr>
                    <w:tc>
                      <w:tcPr>
                        <w:tcW w:w="157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E75F94" w:rsidRPr="00A90BEA" w:rsidRDefault="00E75F94" w:rsidP="002E7928">
                        <w:r w:rsidRPr="00A90BEA">
                          <w:t>Дата выдачи</w:t>
                        </w:r>
                      </w:p>
                    </w:tc>
                    <w:tc>
                      <w:tcPr>
                        <w:tcW w:w="69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75F94" w:rsidRPr="00A90BEA" w:rsidRDefault="00E75F94" w:rsidP="002E7928">
                        <w:pPr>
                          <w:jc w:val="center"/>
                        </w:pPr>
                        <w:r w:rsidRPr="00A90BEA">
                          <w:t>«</w:t>
                        </w:r>
                      </w:p>
                    </w:tc>
                    <w:tc>
                      <w:tcPr>
                        <w:tcW w:w="4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75F94" w:rsidRPr="00A90BEA" w:rsidRDefault="00E75F94" w:rsidP="002E7928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75F94" w:rsidRPr="00A90BEA" w:rsidRDefault="00E75F94" w:rsidP="002E7928">
                        <w:pPr>
                          <w:jc w:val="center"/>
                        </w:pPr>
                        <w:r w:rsidRPr="00A90BEA">
                          <w:t>»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75F94" w:rsidRPr="00A90BEA" w:rsidRDefault="00E75F94" w:rsidP="002E7928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75F94" w:rsidRPr="00A90BEA" w:rsidRDefault="00E75F94" w:rsidP="002E7928">
                        <w:pPr>
                          <w:jc w:val="center"/>
                        </w:pPr>
                        <w:r w:rsidRPr="00A90BEA">
                          <w:t>20</w:t>
                        </w:r>
                        <w:r w:rsidR="002011F4">
                          <w:t>_</w:t>
                        </w:r>
                      </w:p>
                    </w:tc>
                    <w:tc>
                      <w:tcPr>
                        <w:tcW w:w="3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75F94" w:rsidRPr="00A90BEA" w:rsidRDefault="00E75F94" w:rsidP="002E7928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37047C" w:rsidRPr="00A90BEA" w:rsidTr="00F10BDC">
                    <w:trPr>
                      <w:gridAfter w:val="1"/>
                      <w:wAfter w:w="230" w:type="dxa"/>
                      <w:trHeight w:val="209"/>
                    </w:trPr>
                    <w:tc>
                      <w:tcPr>
                        <w:tcW w:w="2270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E75F94" w:rsidRPr="00A90BEA" w:rsidRDefault="00E75F94" w:rsidP="002E7928">
                        <w:r w:rsidRPr="00A90BEA">
                          <w:t>Адрес прописки</w:t>
                        </w:r>
                      </w:p>
                    </w:tc>
                    <w:tc>
                      <w:tcPr>
                        <w:tcW w:w="2759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75F94" w:rsidRPr="00A90BEA" w:rsidRDefault="00E75F94" w:rsidP="002E7928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E75F94" w:rsidRPr="00A90BEA" w:rsidTr="00F10BDC">
                    <w:trPr>
                      <w:gridAfter w:val="1"/>
                      <w:wAfter w:w="230" w:type="dxa"/>
                      <w:trHeight w:val="221"/>
                    </w:trPr>
                    <w:tc>
                      <w:tcPr>
                        <w:tcW w:w="5029" w:type="dxa"/>
                        <w:gridSpan w:val="11"/>
                        <w:tcBorders>
                          <w:left w:val="nil"/>
                          <w:right w:val="nil"/>
                        </w:tcBorders>
                      </w:tcPr>
                      <w:p w:rsidR="00E75F94" w:rsidRPr="00A90BEA" w:rsidRDefault="00E75F94" w:rsidP="002E7928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37047C" w:rsidRPr="00A90BEA" w:rsidTr="00F10BDC">
                    <w:trPr>
                      <w:gridAfter w:val="1"/>
                      <w:wAfter w:w="230" w:type="dxa"/>
                      <w:trHeight w:val="209"/>
                    </w:trPr>
                    <w:tc>
                      <w:tcPr>
                        <w:tcW w:w="3051" w:type="dxa"/>
                        <w:gridSpan w:val="8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E75F94" w:rsidRPr="00A90BEA" w:rsidRDefault="00E75F94" w:rsidP="002E7928">
                        <w:pPr>
                          <w:jc w:val="center"/>
                        </w:pPr>
                        <w:r w:rsidRPr="00A90BEA">
                          <w:t>Контактные телефоны</w:t>
                        </w:r>
                      </w:p>
                    </w:tc>
                    <w:tc>
                      <w:tcPr>
                        <w:tcW w:w="1978" w:type="dxa"/>
                        <w:gridSpan w:val="3"/>
                        <w:tcBorders>
                          <w:left w:val="nil"/>
                          <w:right w:val="nil"/>
                        </w:tcBorders>
                      </w:tcPr>
                      <w:p w:rsidR="00E75F94" w:rsidRPr="00A90BEA" w:rsidRDefault="00E75F94" w:rsidP="002E7928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E75F94" w:rsidRPr="00A90BEA" w:rsidRDefault="00E75F94" w:rsidP="002E7928"/>
                <w:p w:rsidR="00E75F94" w:rsidRPr="00A90BEA" w:rsidRDefault="00E75F94" w:rsidP="002E7928">
                  <w:pPr>
                    <w:jc w:val="center"/>
                    <w:rPr>
                      <w:b/>
                    </w:rPr>
                  </w:pPr>
                  <w:r w:rsidRPr="00A90BEA">
                    <w:rPr>
                      <w:b/>
                    </w:rPr>
                    <w:t>Заказчик:</w:t>
                  </w:r>
                </w:p>
                <w:p w:rsidR="00E75F94" w:rsidRDefault="00E75F94" w:rsidP="002E7928">
                  <w:pPr>
                    <w:jc w:val="center"/>
                  </w:pPr>
                </w:p>
                <w:p w:rsidR="00360A89" w:rsidRPr="00A90BEA" w:rsidRDefault="00360A89" w:rsidP="002E7928">
                  <w:pPr>
                    <w:jc w:val="center"/>
                  </w:pPr>
                </w:p>
                <w:tbl>
                  <w:tblPr>
                    <w:tblStyle w:val="a4"/>
                    <w:tblW w:w="0" w:type="auto"/>
                    <w:tblInd w:w="1" w:type="dxa"/>
                    <w:tblLook w:val="04A0" w:firstRow="1" w:lastRow="0" w:firstColumn="1" w:lastColumn="0" w:noHBand="0" w:noVBand="1"/>
                  </w:tblPr>
                  <w:tblGrid>
                    <w:gridCol w:w="2572"/>
                    <w:gridCol w:w="2573"/>
                  </w:tblGrid>
                  <w:tr w:rsidR="00E75F94" w:rsidRPr="00A90BEA" w:rsidTr="00F10BDC">
                    <w:trPr>
                      <w:trHeight w:val="221"/>
                    </w:trPr>
                    <w:tc>
                      <w:tcPr>
                        <w:tcW w:w="2572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</w:tcPr>
                      <w:p w:rsidR="00E75F94" w:rsidRPr="00A90BEA" w:rsidRDefault="00E75F94" w:rsidP="002E7928">
                        <w:pPr>
                          <w:jc w:val="center"/>
                        </w:pPr>
                      </w:p>
                    </w:tc>
                    <w:tc>
                      <w:tcPr>
                        <w:tcW w:w="2573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</w:tcPr>
                      <w:p w:rsidR="00E75F94" w:rsidRPr="00A90BEA" w:rsidRDefault="00E75F94" w:rsidP="002E7928">
                        <w:pPr>
                          <w:jc w:val="center"/>
                        </w:pPr>
                      </w:p>
                    </w:tc>
                  </w:tr>
                  <w:tr w:rsidR="00E75F94" w:rsidRPr="00A90BEA" w:rsidTr="00F10BDC">
                    <w:trPr>
                      <w:trHeight w:val="174"/>
                    </w:trPr>
                    <w:tc>
                      <w:tcPr>
                        <w:tcW w:w="2572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E75F94" w:rsidRPr="00A90BEA" w:rsidRDefault="00E75F94" w:rsidP="002E7928">
                        <w:pPr>
                          <w:jc w:val="center"/>
                        </w:pPr>
                        <w:r w:rsidRPr="00A90BEA">
                          <w:t>подпись</w:t>
                        </w:r>
                      </w:p>
                    </w:tc>
                    <w:tc>
                      <w:tcPr>
                        <w:tcW w:w="2573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E75F94" w:rsidRPr="00A90BEA" w:rsidRDefault="00E75F94" w:rsidP="002E7928">
                        <w:pPr>
                          <w:jc w:val="center"/>
                        </w:pPr>
                        <w:r w:rsidRPr="00A90BEA">
                          <w:t>расшифровка</w:t>
                        </w:r>
                      </w:p>
                    </w:tc>
                  </w:tr>
                </w:tbl>
                <w:p w:rsidR="00E75F94" w:rsidRPr="00A90BEA" w:rsidRDefault="00E75F94" w:rsidP="002E7928"/>
              </w:tc>
            </w:tr>
          </w:tbl>
          <w:p w:rsidR="002A1458" w:rsidRPr="00675561" w:rsidRDefault="002A1458" w:rsidP="002E7928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A1458" w:rsidRPr="00675561" w:rsidRDefault="002A1458" w:rsidP="002E7928">
            <w:pPr>
              <w:ind w:left="-135"/>
              <w:jc w:val="center"/>
              <w:rPr>
                <w:b/>
                <w:bCs/>
              </w:rPr>
            </w:pPr>
          </w:p>
        </w:tc>
      </w:tr>
    </w:tbl>
    <w:p w:rsidR="002A1458" w:rsidRDefault="002A1458" w:rsidP="002E7928">
      <w:pPr>
        <w:rPr>
          <w:sz w:val="16"/>
        </w:rPr>
      </w:pPr>
    </w:p>
    <w:p w:rsidR="002A1458" w:rsidRDefault="002A1458" w:rsidP="002E7928">
      <w:pPr>
        <w:tabs>
          <w:tab w:val="left" w:pos="851"/>
        </w:tabs>
        <w:rPr>
          <w:rFonts w:cs="Times New Roman"/>
          <w:sz w:val="22"/>
          <w:szCs w:val="22"/>
        </w:rPr>
      </w:pPr>
    </w:p>
    <w:p w:rsidR="002A1458" w:rsidRDefault="002A1458" w:rsidP="002E7928"/>
    <w:p w:rsidR="002B58A8" w:rsidRDefault="002A1458" w:rsidP="00EB320B">
      <w:pPr>
        <w:rPr>
          <w:sz w:val="20"/>
        </w:rPr>
      </w:pPr>
      <w:r w:rsidRPr="00FD4105">
        <w:rPr>
          <w:sz w:val="20"/>
        </w:rPr>
        <w:t>Второй экземпляр договора получил (-а) ________________________</w:t>
      </w:r>
      <w:r w:rsidR="00360A89">
        <w:rPr>
          <w:sz w:val="20"/>
        </w:rPr>
        <w:t>______________________</w:t>
      </w:r>
      <w:r w:rsidRPr="00FD4105">
        <w:rPr>
          <w:sz w:val="20"/>
        </w:rPr>
        <w:t>(ФИО), Дата</w:t>
      </w:r>
    </w:p>
    <w:p w:rsidR="00962B0C" w:rsidRDefault="00962B0C" w:rsidP="00EB320B">
      <w:pPr>
        <w:rPr>
          <w:sz w:val="20"/>
        </w:rPr>
      </w:pPr>
    </w:p>
    <w:p w:rsidR="00962B0C" w:rsidRDefault="00962B0C" w:rsidP="00962B0C">
      <w:pPr>
        <w:spacing w:after="200" w:line="276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Приложение № 1 </w:t>
      </w:r>
    </w:p>
    <w:p w:rsidR="00962B0C" w:rsidRDefault="00962B0C" w:rsidP="00962B0C">
      <w:pPr>
        <w:jc w:val="right"/>
        <w:rPr>
          <w:sz w:val="20"/>
        </w:rPr>
      </w:pPr>
      <w:r>
        <w:rPr>
          <w:sz w:val="20"/>
        </w:rPr>
        <w:t>к договору</w:t>
      </w:r>
      <w:r>
        <w:rPr>
          <w:sz w:val="20"/>
        </w:rPr>
        <w:t xml:space="preserve">    </w:t>
      </w:r>
      <w:r>
        <w:rPr>
          <w:sz w:val="20"/>
        </w:rPr>
        <w:t xml:space="preserve"> №</w:t>
      </w:r>
      <w:r w:rsidR="00003817">
        <w:rPr>
          <w:sz w:val="20"/>
        </w:rPr>
        <w:t xml:space="preserve"> </w:t>
      </w:r>
      <w:r>
        <w:rPr>
          <w:sz w:val="20"/>
        </w:rPr>
        <w:t xml:space="preserve">  от </w:t>
      </w:r>
      <w:proofErr w:type="gramStart"/>
      <w:r>
        <w:rPr>
          <w:sz w:val="20"/>
        </w:rPr>
        <w:t>«</w:t>
      </w:r>
      <w:r>
        <w:rPr>
          <w:sz w:val="20"/>
        </w:rPr>
        <w:t xml:space="preserve">  </w:t>
      </w:r>
      <w:proofErr w:type="gramEnd"/>
      <w:r>
        <w:rPr>
          <w:sz w:val="20"/>
        </w:rPr>
        <w:t xml:space="preserve"> </w:t>
      </w:r>
      <w:r>
        <w:rPr>
          <w:sz w:val="20"/>
        </w:rPr>
        <w:t xml:space="preserve">» </w:t>
      </w:r>
      <w:r>
        <w:rPr>
          <w:sz w:val="20"/>
        </w:rPr>
        <w:t xml:space="preserve">       </w:t>
      </w:r>
      <w:r>
        <w:rPr>
          <w:sz w:val="20"/>
        </w:rPr>
        <w:t xml:space="preserve"> 202</w:t>
      </w:r>
      <w:r w:rsidR="00805D1B">
        <w:rPr>
          <w:sz w:val="20"/>
        </w:rPr>
        <w:t xml:space="preserve">  г.</w:t>
      </w:r>
    </w:p>
    <w:p w:rsidR="00962B0C" w:rsidRDefault="00962B0C" w:rsidP="00962B0C">
      <w:pPr>
        <w:rPr>
          <w:sz w:val="20"/>
        </w:rPr>
      </w:pPr>
    </w:p>
    <w:p w:rsidR="00962B0C" w:rsidRDefault="00962B0C" w:rsidP="00962B0C">
      <w:pPr>
        <w:rPr>
          <w:sz w:val="20"/>
        </w:rPr>
      </w:pPr>
    </w:p>
    <w:p w:rsidR="00962B0C" w:rsidRPr="00FD4105" w:rsidRDefault="00962B0C" w:rsidP="00962B0C">
      <w:pPr>
        <w:rPr>
          <w:sz w:val="20"/>
        </w:rPr>
      </w:pPr>
      <w:r w:rsidRPr="00D15757">
        <w:rPr>
          <w:rFonts w:ascii="Cambria" w:hAnsi="Cambria"/>
        </w:rPr>
        <w:t>Наименование платной образовательной услуги:</w:t>
      </w:r>
      <w:bookmarkStart w:id="0" w:name="_GoBack"/>
      <w:bookmarkEnd w:id="0"/>
    </w:p>
    <w:sectPr w:rsidR="00962B0C" w:rsidRPr="00FD4105" w:rsidSect="003C5E4E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82FBE"/>
    <w:multiLevelType w:val="hybridMultilevel"/>
    <w:tmpl w:val="9F38B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3D"/>
    <w:rsid w:val="00003817"/>
    <w:rsid w:val="000630C8"/>
    <w:rsid w:val="00085D2C"/>
    <w:rsid w:val="00096DEE"/>
    <w:rsid w:val="000A6B6D"/>
    <w:rsid w:val="000C4976"/>
    <w:rsid w:val="000E4002"/>
    <w:rsid w:val="000E7BFD"/>
    <w:rsid w:val="0015123D"/>
    <w:rsid w:val="00162E97"/>
    <w:rsid w:val="00167737"/>
    <w:rsid w:val="001A3D17"/>
    <w:rsid w:val="001C27FF"/>
    <w:rsid w:val="001E61C2"/>
    <w:rsid w:val="002011F4"/>
    <w:rsid w:val="0021161C"/>
    <w:rsid w:val="00236595"/>
    <w:rsid w:val="00241C8B"/>
    <w:rsid w:val="0024344A"/>
    <w:rsid w:val="002575BD"/>
    <w:rsid w:val="00287490"/>
    <w:rsid w:val="002A1458"/>
    <w:rsid w:val="002B58A8"/>
    <w:rsid w:val="002E7928"/>
    <w:rsid w:val="002F1266"/>
    <w:rsid w:val="002F6E6E"/>
    <w:rsid w:val="00302E55"/>
    <w:rsid w:val="00324F4B"/>
    <w:rsid w:val="0032647E"/>
    <w:rsid w:val="003454E4"/>
    <w:rsid w:val="00360A89"/>
    <w:rsid w:val="00362318"/>
    <w:rsid w:val="0037047C"/>
    <w:rsid w:val="00371C32"/>
    <w:rsid w:val="00382251"/>
    <w:rsid w:val="003B3559"/>
    <w:rsid w:val="003C5E4E"/>
    <w:rsid w:val="003C659A"/>
    <w:rsid w:val="003F541B"/>
    <w:rsid w:val="003F5AD4"/>
    <w:rsid w:val="003F7059"/>
    <w:rsid w:val="004030A8"/>
    <w:rsid w:val="0045535B"/>
    <w:rsid w:val="00491E27"/>
    <w:rsid w:val="004A51EE"/>
    <w:rsid w:val="005144E8"/>
    <w:rsid w:val="005149CD"/>
    <w:rsid w:val="00520FB0"/>
    <w:rsid w:val="005635CB"/>
    <w:rsid w:val="005829D9"/>
    <w:rsid w:val="005A3A4E"/>
    <w:rsid w:val="005F7676"/>
    <w:rsid w:val="0062406A"/>
    <w:rsid w:val="00630A82"/>
    <w:rsid w:val="00642EA1"/>
    <w:rsid w:val="00647C6A"/>
    <w:rsid w:val="00696D9D"/>
    <w:rsid w:val="00760AC8"/>
    <w:rsid w:val="007724C8"/>
    <w:rsid w:val="007922FC"/>
    <w:rsid w:val="007B5FB1"/>
    <w:rsid w:val="007C46FF"/>
    <w:rsid w:val="007D1C4D"/>
    <w:rsid w:val="00805D1B"/>
    <w:rsid w:val="0082723F"/>
    <w:rsid w:val="00855F2C"/>
    <w:rsid w:val="00856BCA"/>
    <w:rsid w:val="008A7F01"/>
    <w:rsid w:val="008E6F2E"/>
    <w:rsid w:val="00962B0C"/>
    <w:rsid w:val="00964570"/>
    <w:rsid w:val="0096503E"/>
    <w:rsid w:val="00966BD8"/>
    <w:rsid w:val="00976363"/>
    <w:rsid w:val="009918E5"/>
    <w:rsid w:val="009B373D"/>
    <w:rsid w:val="00A131DF"/>
    <w:rsid w:val="00A1415F"/>
    <w:rsid w:val="00A1482D"/>
    <w:rsid w:val="00A401EC"/>
    <w:rsid w:val="00B00329"/>
    <w:rsid w:val="00B036A6"/>
    <w:rsid w:val="00B12410"/>
    <w:rsid w:val="00B27041"/>
    <w:rsid w:val="00B61D15"/>
    <w:rsid w:val="00B943C7"/>
    <w:rsid w:val="00BA1BC5"/>
    <w:rsid w:val="00BC302E"/>
    <w:rsid w:val="00BC581E"/>
    <w:rsid w:val="00BC58BF"/>
    <w:rsid w:val="00BE659E"/>
    <w:rsid w:val="00BF75FC"/>
    <w:rsid w:val="00C00328"/>
    <w:rsid w:val="00C749DB"/>
    <w:rsid w:val="00CF6E46"/>
    <w:rsid w:val="00D53BE5"/>
    <w:rsid w:val="00D804AB"/>
    <w:rsid w:val="00DB17BA"/>
    <w:rsid w:val="00DC70D8"/>
    <w:rsid w:val="00DF576A"/>
    <w:rsid w:val="00E11EB8"/>
    <w:rsid w:val="00E41E81"/>
    <w:rsid w:val="00E75F94"/>
    <w:rsid w:val="00EB320B"/>
    <w:rsid w:val="00ED5E92"/>
    <w:rsid w:val="00EE0865"/>
    <w:rsid w:val="00EE1C9D"/>
    <w:rsid w:val="00F23CAC"/>
    <w:rsid w:val="00F42797"/>
    <w:rsid w:val="00F64CF3"/>
    <w:rsid w:val="00F704B0"/>
    <w:rsid w:val="00F80BB0"/>
    <w:rsid w:val="00FB583C"/>
    <w:rsid w:val="00FD4105"/>
    <w:rsid w:val="00FD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8724A-5E37-4DE9-9D16-ECB0A30F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E8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23D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15123D"/>
  </w:style>
  <w:style w:type="table" w:styleId="a4">
    <w:name w:val="Table Grid"/>
    <w:basedOn w:val="a1"/>
    <w:rsid w:val="002A1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B58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2E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2E5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ZAM</cp:lastModifiedBy>
  <cp:revision>13</cp:revision>
  <cp:lastPrinted>2022-12-21T13:27:00Z</cp:lastPrinted>
  <dcterms:created xsi:type="dcterms:W3CDTF">2023-02-20T12:02:00Z</dcterms:created>
  <dcterms:modified xsi:type="dcterms:W3CDTF">2023-02-20T13:13:00Z</dcterms:modified>
</cp:coreProperties>
</file>